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6A6A" w14:textId="77777777" w:rsidR="00B86BE1" w:rsidRPr="00434C82" w:rsidRDefault="00B86BE1" w:rsidP="00B86BE1">
      <w:pPr>
        <w:jc w:val="center"/>
        <w:rPr>
          <w:rFonts w:ascii="Arial" w:hAnsi="Arial" w:cs="Arial"/>
          <w:b/>
          <w:bCs/>
          <w:sz w:val="22"/>
          <w:szCs w:val="22"/>
        </w:rPr>
      </w:pPr>
      <w:r w:rsidRPr="00434C82">
        <w:rPr>
          <w:rFonts w:ascii="Arial" w:hAnsi="Arial" w:cs="Arial"/>
          <w:b/>
          <w:bCs/>
          <w:sz w:val="22"/>
          <w:szCs w:val="22"/>
        </w:rPr>
        <w:t>L Ī G U M S</w:t>
      </w:r>
    </w:p>
    <w:p w14:paraId="2AB45E7E" w14:textId="77777777" w:rsidR="00B86BE1" w:rsidRPr="00434C82" w:rsidRDefault="00B86BE1" w:rsidP="00B86BE1">
      <w:pPr>
        <w:jc w:val="center"/>
        <w:rPr>
          <w:rFonts w:ascii="Arial" w:hAnsi="Arial" w:cs="Arial"/>
          <w:b/>
          <w:bCs/>
          <w:sz w:val="22"/>
          <w:szCs w:val="22"/>
        </w:rPr>
      </w:pPr>
      <w:r w:rsidRPr="00434C82">
        <w:rPr>
          <w:rFonts w:ascii="Arial" w:hAnsi="Arial" w:cs="Arial"/>
          <w:b/>
          <w:bCs/>
          <w:sz w:val="22"/>
          <w:szCs w:val="22"/>
        </w:rPr>
        <w:t>Nr. ___________</w:t>
      </w:r>
    </w:p>
    <w:p w14:paraId="6499D685" w14:textId="77777777" w:rsidR="00B86BE1" w:rsidRPr="00434C82" w:rsidRDefault="00B86BE1" w:rsidP="00B86BE1">
      <w:pPr>
        <w:jc w:val="both"/>
        <w:rPr>
          <w:rFonts w:ascii="Arial" w:hAnsi="Arial" w:cs="Arial"/>
          <w:sz w:val="22"/>
          <w:szCs w:val="22"/>
        </w:rPr>
      </w:pPr>
    </w:p>
    <w:p w14:paraId="7CC7A8D8" w14:textId="77777777" w:rsidR="00B86BE1" w:rsidRPr="00434C82" w:rsidRDefault="00B86BE1" w:rsidP="00B86BE1">
      <w:pPr>
        <w:jc w:val="both"/>
        <w:rPr>
          <w:rFonts w:ascii="Arial" w:hAnsi="Arial" w:cs="Arial"/>
          <w:sz w:val="22"/>
          <w:szCs w:val="22"/>
        </w:rPr>
      </w:pPr>
      <w:r w:rsidRPr="00434C82">
        <w:rPr>
          <w:rFonts w:ascii="Arial" w:hAnsi="Arial" w:cs="Arial"/>
          <w:sz w:val="22"/>
          <w:szCs w:val="22"/>
        </w:rPr>
        <w:t xml:space="preserve">Liepājā </w:t>
      </w:r>
      <w:r w:rsidRPr="00434C82">
        <w:rPr>
          <w:rFonts w:ascii="Arial" w:hAnsi="Arial" w:cs="Arial"/>
          <w:sz w:val="22"/>
          <w:szCs w:val="22"/>
        </w:rPr>
        <w:tab/>
        <w:t xml:space="preserve"> </w:t>
      </w:r>
      <w:r w:rsidRPr="00434C82">
        <w:rPr>
          <w:rFonts w:ascii="Arial" w:hAnsi="Arial" w:cs="Arial"/>
          <w:sz w:val="22"/>
          <w:szCs w:val="22"/>
        </w:rPr>
        <w:tab/>
        <w:t xml:space="preserve"> </w:t>
      </w:r>
      <w:r w:rsidRPr="00434C82">
        <w:rPr>
          <w:rFonts w:ascii="Arial" w:hAnsi="Arial" w:cs="Arial"/>
          <w:sz w:val="22"/>
          <w:szCs w:val="22"/>
        </w:rPr>
        <w:tab/>
        <w:t xml:space="preserve"> </w:t>
      </w:r>
      <w:r w:rsidRPr="00434C82">
        <w:rPr>
          <w:rFonts w:ascii="Arial" w:hAnsi="Arial" w:cs="Arial"/>
          <w:sz w:val="22"/>
          <w:szCs w:val="22"/>
        </w:rPr>
        <w:tab/>
      </w:r>
      <w:r w:rsidRPr="00434C82">
        <w:rPr>
          <w:rFonts w:ascii="Arial" w:hAnsi="Arial" w:cs="Arial"/>
          <w:sz w:val="22"/>
          <w:szCs w:val="22"/>
        </w:rPr>
        <w:tab/>
      </w:r>
      <w:r w:rsidRPr="00434C82">
        <w:rPr>
          <w:rFonts w:ascii="Arial" w:hAnsi="Arial" w:cs="Arial"/>
          <w:sz w:val="22"/>
          <w:szCs w:val="22"/>
        </w:rPr>
        <w:tab/>
        <w:t xml:space="preserve">  </w:t>
      </w:r>
      <w:r w:rsidRPr="00434C82">
        <w:rPr>
          <w:rFonts w:ascii="Arial" w:hAnsi="Arial" w:cs="Arial"/>
          <w:sz w:val="22"/>
          <w:szCs w:val="22"/>
        </w:rPr>
        <w:tab/>
      </w:r>
      <w:r w:rsidRPr="00434C82">
        <w:rPr>
          <w:rFonts w:ascii="Arial" w:hAnsi="Arial" w:cs="Arial"/>
          <w:sz w:val="22"/>
          <w:szCs w:val="22"/>
        </w:rPr>
        <w:tab/>
        <w:t xml:space="preserve">         </w:t>
      </w:r>
      <w:r w:rsidRPr="00434C82">
        <w:rPr>
          <w:rFonts w:ascii="Arial" w:hAnsi="Arial" w:cs="Arial"/>
          <w:sz w:val="22"/>
          <w:szCs w:val="22"/>
        </w:rPr>
        <w:tab/>
        <w:t>20__. gada __. _____</w:t>
      </w:r>
    </w:p>
    <w:p w14:paraId="12A56254" w14:textId="77777777" w:rsidR="00B86BE1" w:rsidRPr="00434C82" w:rsidRDefault="00B86BE1" w:rsidP="00B86BE1">
      <w:pPr>
        <w:jc w:val="both"/>
        <w:rPr>
          <w:rFonts w:ascii="Arial" w:hAnsi="Arial" w:cs="Arial"/>
          <w:sz w:val="22"/>
          <w:szCs w:val="22"/>
        </w:rPr>
      </w:pPr>
    </w:p>
    <w:p w14:paraId="6DB9EDBB" w14:textId="08B22840" w:rsidR="00B86BE1" w:rsidRPr="00434C82" w:rsidRDefault="00B86BE1" w:rsidP="0004556C">
      <w:pPr>
        <w:jc w:val="both"/>
        <w:rPr>
          <w:rFonts w:ascii="Arial" w:hAnsi="Arial" w:cs="Arial"/>
          <w:sz w:val="22"/>
          <w:szCs w:val="22"/>
        </w:rPr>
      </w:pPr>
      <w:r w:rsidRPr="00434C82">
        <w:rPr>
          <w:rFonts w:ascii="Arial" w:hAnsi="Arial" w:cs="Arial"/>
          <w:sz w:val="22"/>
          <w:szCs w:val="22"/>
        </w:rPr>
        <w:t xml:space="preserve">Liepājas speciālās ekonomiskās zonas pārvalde, </w:t>
      </w:r>
      <w:r w:rsidR="00431054" w:rsidRPr="00434C82">
        <w:rPr>
          <w:rFonts w:ascii="Arial" w:hAnsi="Arial" w:cs="Arial"/>
          <w:sz w:val="22"/>
          <w:szCs w:val="22"/>
        </w:rPr>
        <w:t>vienotais</w:t>
      </w:r>
      <w:r w:rsidRPr="00434C82">
        <w:rPr>
          <w:rFonts w:ascii="Arial" w:hAnsi="Arial" w:cs="Arial"/>
          <w:sz w:val="22"/>
          <w:szCs w:val="22"/>
        </w:rPr>
        <w:t xml:space="preserve"> reģistrācijas Nr.90000329402</w:t>
      </w:r>
      <w:r w:rsidR="008B5AF2" w:rsidRPr="00434C82">
        <w:rPr>
          <w:rFonts w:ascii="Arial" w:hAnsi="Arial" w:cs="Arial"/>
          <w:sz w:val="22"/>
          <w:szCs w:val="22"/>
        </w:rPr>
        <w:t>, ____________ personā, turpmāk</w:t>
      </w:r>
      <w:r w:rsidR="00660509" w:rsidRPr="00434C82">
        <w:rPr>
          <w:rFonts w:ascii="Arial" w:hAnsi="Arial" w:cs="Arial"/>
          <w:sz w:val="22"/>
          <w:szCs w:val="22"/>
        </w:rPr>
        <w:t xml:space="preserve">– </w:t>
      </w:r>
      <w:r w:rsidRPr="00434C82">
        <w:rPr>
          <w:rFonts w:ascii="Arial" w:hAnsi="Arial" w:cs="Arial"/>
          <w:sz w:val="22"/>
          <w:szCs w:val="22"/>
        </w:rPr>
        <w:t>SEZ PĀRVALDE, no vienas puses, un __________________, reģistrācijas Nr. ______________, ___________</w:t>
      </w:r>
      <w:r w:rsidR="008B5AF2" w:rsidRPr="00434C82">
        <w:rPr>
          <w:rFonts w:ascii="Arial" w:hAnsi="Arial" w:cs="Arial"/>
          <w:sz w:val="22"/>
          <w:szCs w:val="22"/>
        </w:rPr>
        <w:t>_______  personā, turpmāk</w:t>
      </w:r>
      <w:r w:rsidR="00660509" w:rsidRPr="00434C82">
        <w:rPr>
          <w:rFonts w:ascii="Arial" w:hAnsi="Arial" w:cs="Arial"/>
          <w:sz w:val="22"/>
          <w:szCs w:val="22"/>
        </w:rPr>
        <w:t>–</w:t>
      </w:r>
      <w:r w:rsidRPr="00434C82">
        <w:rPr>
          <w:rFonts w:ascii="Arial" w:hAnsi="Arial" w:cs="Arial"/>
          <w:sz w:val="22"/>
          <w:szCs w:val="22"/>
        </w:rPr>
        <w:t xml:space="preserve"> </w:t>
      </w:r>
      <w:r w:rsidR="001E40FA" w:rsidRPr="00434C82">
        <w:rPr>
          <w:rFonts w:ascii="Arial" w:hAnsi="Arial" w:cs="Arial"/>
          <w:sz w:val="22"/>
          <w:szCs w:val="22"/>
        </w:rPr>
        <w:t>KOMERSANTS</w:t>
      </w:r>
      <w:r w:rsidRPr="00434C82">
        <w:rPr>
          <w:rFonts w:ascii="Arial" w:hAnsi="Arial" w:cs="Arial"/>
          <w:sz w:val="22"/>
          <w:szCs w:val="22"/>
        </w:rPr>
        <w:t xml:space="preserve">, no otras puses, </w:t>
      </w:r>
      <w:r w:rsidR="002F5E9D" w:rsidRPr="00434C82">
        <w:rPr>
          <w:rFonts w:ascii="Arial" w:hAnsi="Arial" w:cs="Arial"/>
          <w:sz w:val="22"/>
          <w:szCs w:val="22"/>
        </w:rPr>
        <w:t xml:space="preserve">turpmāk abi kopā saukti arī – Puses, </w:t>
      </w:r>
      <w:r w:rsidRPr="00434C82">
        <w:rPr>
          <w:rFonts w:ascii="Arial" w:hAnsi="Arial" w:cs="Arial"/>
          <w:sz w:val="22"/>
          <w:szCs w:val="22"/>
        </w:rPr>
        <w:t xml:space="preserve">pamatojoties uz Liepājas speciālās ekonomiskās zonas valdes 20__. gada ___. ______ lēmumu Nr. ____, </w:t>
      </w:r>
      <w:r w:rsidR="0004556C" w:rsidRPr="00434C82">
        <w:rPr>
          <w:rFonts w:ascii="Arial" w:hAnsi="Arial" w:cs="Arial"/>
          <w:sz w:val="22"/>
          <w:szCs w:val="22"/>
        </w:rPr>
        <w:t xml:space="preserve">ievērojot Liepājas speciālās ekonomiskās zonas valdes 2022.gada </w:t>
      </w:r>
      <w:r w:rsidR="00222C1D" w:rsidRPr="00434C82">
        <w:rPr>
          <w:rFonts w:ascii="Arial" w:hAnsi="Arial" w:cs="Arial"/>
          <w:sz w:val="22"/>
          <w:szCs w:val="22"/>
        </w:rPr>
        <w:t>15</w:t>
      </w:r>
      <w:r w:rsidR="0004556C" w:rsidRPr="00434C82">
        <w:rPr>
          <w:rFonts w:ascii="Arial" w:hAnsi="Arial" w:cs="Arial"/>
          <w:sz w:val="22"/>
          <w:szCs w:val="22"/>
        </w:rPr>
        <w:t>.</w:t>
      </w:r>
      <w:r w:rsidR="00F85AAD" w:rsidRPr="00434C82">
        <w:rPr>
          <w:rFonts w:ascii="Arial" w:hAnsi="Arial" w:cs="Arial"/>
          <w:sz w:val="22"/>
          <w:szCs w:val="22"/>
        </w:rPr>
        <w:t xml:space="preserve">septembrī </w:t>
      </w:r>
      <w:r w:rsidR="0004556C" w:rsidRPr="00434C82">
        <w:rPr>
          <w:rFonts w:ascii="Arial" w:hAnsi="Arial" w:cs="Arial"/>
          <w:sz w:val="22"/>
          <w:szCs w:val="22"/>
        </w:rPr>
        <w:t>apstiprināto “Liepājas speciālās ekonomiskās zonas teritorijā esošo zemesgabalu nomas un/vai apbūves tiesības rezervēšanas kārtību”</w:t>
      </w:r>
      <w:r w:rsidR="00823E79" w:rsidRPr="00434C82">
        <w:rPr>
          <w:rFonts w:ascii="Arial" w:hAnsi="Arial" w:cs="Arial"/>
          <w:sz w:val="22"/>
          <w:szCs w:val="22"/>
        </w:rPr>
        <w:t xml:space="preserve"> (turpmāk – Kārtība),</w:t>
      </w:r>
      <w:r w:rsidRPr="00434C82">
        <w:rPr>
          <w:rFonts w:ascii="Arial" w:hAnsi="Arial" w:cs="Arial"/>
          <w:sz w:val="22"/>
          <w:szCs w:val="22"/>
        </w:rPr>
        <w:t xml:space="preserve"> noslēdz šo līgumu</w:t>
      </w:r>
      <w:r w:rsidR="005371CB" w:rsidRPr="00434C82">
        <w:rPr>
          <w:rFonts w:ascii="Arial" w:hAnsi="Arial" w:cs="Arial"/>
          <w:sz w:val="22"/>
          <w:szCs w:val="22"/>
        </w:rPr>
        <w:t>, turpmāk – Līgums,</w:t>
      </w:r>
      <w:r w:rsidRPr="00434C82">
        <w:rPr>
          <w:rFonts w:ascii="Arial" w:hAnsi="Arial" w:cs="Arial"/>
          <w:sz w:val="22"/>
          <w:szCs w:val="22"/>
        </w:rPr>
        <w:t xml:space="preserve"> par </w:t>
      </w:r>
      <w:r w:rsidR="00431054" w:rsidRPr="00434C82">
        <w:rPr>
          <w:rFonts w:ascii="Arial" w:hAnsi="Arial" w:cs="Arial"/>
          <w:sz w:val="22"/>
          <w:szCs w:val="22"/>
        </w:rPr>
        <w:t>turpmāk minēto</w:t>
      </w:r>
      <w:r w:rsidRPr="00434C82">
        <w:rPr>
          <w:rFonts w:ascii="Arial" w:hAnsi="Arial" w:cs="Arial"/>
          <w:sz w:val="22"/>
          <w:szCs w:val="22"/>
        </w:rPr>
        <w:t>:</w:t>
      </w:r>
    </w:p>
    <w:p w14:paraId="10E20823" w14:textId="77777777" w:rsidR="00B86BE1" w:rsidRPr="00434C82" w:rsidRDefault="00B86BE1" w:rsidP="00B86BE1">
      <w:pPr>
        <w:jc w:val="both"/>
        <w:rPr>
          <w:rFonts w:ascii="Arial" w:hAnsi="Arial" w:cs="Arial"/>
          <w:b/>
          <w:sz w:val="22"/>
          <w:szCs w:val="22"/>
        </w:rPr>
      </w:pPr>
    </w:p>
    <w:p w14:paraId="4A5EDB17" w14:textId="77777777" w:rsidR="00B86BE1" w:rsidRPr="00434C82" w:rsidRDefault="00B86BE1" w:rsidP="00B86BE1">
      <w:pPr>
        <w:jc w:val="both"/>
        <w:rPr>
          <w:rFonts w:ascii="Arial" w:hAnsi="Arial" w:cs="Arial"/>
          <w:b/>
          <w:sz w:val="22"/>
          <w:szCs w:val="22"/>
        </w:rPr>
      </w:pPr>
      <w:r w:rsidRPr="00434C82">
        <w:rPr>
          <w:rFonts w:ascii="Arial" w:hAnsi="Arial" w:cs="Arial"/>
          <w:b/>
          <w:sz w:val="22"/>
          <w:szCs w:val="22"/>
        </w:rPr>
        <w:t>1. LĪGUMA PRIEKŠMETS.</w:t>
      </w:r>
    </w:p>
    <w:p w14:paraId="3407D9EC" w14:textId="77777777" w:rsidR="00B86BE1" w:rsidRPr="00434C82" w:rsidRDefault="00B86BE1" w:rsidP="00B86BE1">
      <w:pPr>
        <w:pStyle w:val="Bezatstarpm"/>
        <w:jc w:val="both"/>
        <w:rPr>
          <w:rFonts w:ascii="Arial" w:hAnsi="Arial" w:cs="Arial"/>
          <w:b/>
          <w:sz w:val="22"/>
          <w:szCs w:val="22"/>
        </w:rPr>
      </w:pPr>
    </w:p>
    <w:p w14:paraId="2C400109" w14:textId="3ED77FC4" w:rsidR="008B5AF2" w:rsidRPr="00434C82" w:rsidRDefault="008B5AF2" w:rsidP="008B5AF2">
      <w:pPr>
        <w:pStyle w:val="Bezatstarpm"/>
        <w:jc w:val="both"/>
        <w:rPr>
          <w:rFonts w:ascii="Arial" w:hAnsi="Arial" w:cs="Arial"/>
          <w:sz w:val="22"/>
          <w:szCs w:val="22"/>
        </w:rPr>
      </w:pPr>
      <w:r w:rsidRPr="00434C82">
        <w:rPr>
          <w:rFonts w:ascii="Arial" w:hAnsi="Arial" w:cs="Arial"/>
          <w:sz w:val="22"/>
          <w:szCs w:val="22"/>
        </w:rPr>
        <w:t>1.1.</w:t>
      </w:r>
      <w:r w:rsidR="00B86BE1" w:rsidRPr="00434C82">
        <w:rPr>
          <w:rFonts w:ascii="Arial" w:hAnsi="Arial" w:cs="Arial"/>
          <w:sz w:val="22"/>
          <w:szCs w:val="22"/>
        </w:rPr>
        <w:t xml:space="preserve">SEZ PĀRVALDE rezervē </w:t>
      </w:r>
      <w:r w:rsidR="001E40FA" w:rsidRPr="00434C82">
        <w:rPr>
          <w:rFonts w:ascii="Arial" w:hAnsi="Arial" w:cs="Arial"/>
          <w:sz w:val="22"/>
          <w:szCs w:val="22"/>
        </w:rPr>
        <w:t>KOMERSANTAM</w:t>
      </w:r>
      <w:r w:rsidR="00B86BE1" w:rsidRPr="00434C82">
        <w:rPr>
          <w:rFonts w:ascii="Arial" w:hAnsi="Arial" w:cs="Arial"/>
          <w:sz w:val="22"/>
          <w:szCs w:val="22"/>
        </w:rPr>
        <w:t xml:space="preserve"> tiesību noslēgt </w:t>
      </w:r>
      <w:r w:rsidR="00B12575" w:rsidRPr="00434C82">
        <w:rPr>
          <w:rFonts w:ascii="Arial" w:hAnsi="Arial" w:cs="Arial"/>
          <w:sz w:val="22"/>
          <w:szCs w:val="22"/>
        </w:rPr>
        <w:t xml:space="preserve">nomas </w:t>
      </w:r>
      <w:r w:rsidR="00EE09FD" w:rsidRPr="00434C82">
        <w:rPr>
          <w:rFonts w:ascii="Arial" w:hAnsi="Arial" w:cs="Arial"/>
          <w:sz w:val="22"/>
          <w:szCs w:val="22"/>
        </w:rPr>
        <w:t>līgumu</w:t>
      </w:r>
      <w:r w:rsidR="00B12575" w:rsidRPr="00434C82">
        <w:rPr>
          <w:rFonts w:ascii="Arial" w:hAnsi="Arial" w:cs="Arial"/>
          <w:sz w:val="22"/>
          <w:szCs w:val="22"/>
        </w:rPr>
        <w:t xml:space="preserve"> un/vai līgumu</w:t>
      </w:r>
      <w:r w:rsidR="00EE09FD" w:rsidRPr="00434C82">
        <w:rPr>
          <w:rFonts w:ascii="Arial" w:hAnsi="Arial" w:cs="Arial"/>
          <w:sz w:val="22"/>
          <w:szCs w:val="22"/>
        </w:rPr>
        <w:t xml:space="preserve"> par apbūves tiesības piešķiršanu uz </w:t>
      </w:r>
      <w:r w:rsidR="00B86BE1" w:rsidRPr="00434C82">
        <w:rPr>
          <w:rFonts w:ascii="Arial" w:hAnsi="Arial" w:cs="Arial"/>
          <w:sz w:val="22"/>
          <w:szCs w:val="22"/>
        </w:rPr>
        <w:t xml:space="preserve">Liepājas </w:t>
      </w:r>
      <w:r w:rsidR="009813A9" w:rsidRPr="00434C82">
        <w:rPr>
          <w:rFonts w:ascii="Arial" w:hAnsi="Arial" w:cs="Arial"/>
          <w:sz w:val="22"/>
          <w:szCs w:val="22"/>
        </w:rPr>
        <w:t>___________________________</w:t>
      </w:r>
      <w:r w:rsidR="00EE09FD" w:rsidRPr="00434C82">
        <w:rPr>
          <w:rFonts w:ascii="Arial" w:hAnsi="Arial" w:cs="Arial"/>
          <w:sz w:val="22"/>
          <w:szCs w:val="22"/>
        </w:rPr>
        <w:t xml:space="preserve"> teritorijā esošo nekustamo īpašumu </w:t>
      </w:r>
      <w:r w:rsidR="00660509" w:rsidRPr="00434C82">
        <w:rPr>
          <w:rFonts w:ascii="Arial" w:hAnsi="Arial" w:cs="Arial"/>
          <w:sz w:val="22"/>
          <w:szCs w:val="22"/>
        </w:rPr>
        <w:t>–</w:t>
      </w:r>
      <w:r w:rsidR="00EE09FD" w:rsidRPr="00434C82">
        <w:rPr>
          <w:rFonts w:ascii="Arial" w:hAnsi="Arial" w:cs="Arial"/>
          <w:sz w:val="22"/>
          <w:szCs w:val="22"/>
        </w:rPr>
        <w:t xml:space="preserve"> zem</w:t>
      </w:r>
      <w:r w:rsidR="00AA510C" w:rsidRPr="00434C82">
        <w:rPr>
          <w:rFonts w:ascii="Arial" w:hAnsi="Arial" w:cs="Arial"/>
          <w:sz w:val="22"/>
          <w:szCs w:val="22"/>
        </w:rPr>
        <w:t>es</w:t>
      </w:r>
      <w:r w:rsidR="00EE09FD" w:rsidRPr="00434C82">
        <w:rPr>
          <w:rFonts w:ascii="Arial" w:hAnsi="Arial" w:cs="Arial"/>
          <w:sz w:val="22"/>
          <w:szCs w:val="22"/>
        </w:rPr>
        <w:t>gabalu</w:t>
      </w:r>
      <w:r w:rsidR="00B86BE1" w:rsidRPr="00434C82">
        <w:rPr>
          <w:rFonts w:ascii="Arial" w:hAnsi="Arial" w:cs="Arial"/>
          <w:sz w:val="22"/>
          <w:szCs w:val="22"/>
        </w:rPr>
        <w:t>: ___________, Liepājā (kadastra Nr.</w:t>
      </w:r>
      <w:r w:rsidR="00B86BE1" w:rsidRPr="00434C82">
        <w:rPr>
          <w:rFonts w:ascii="Arial" w:hAnsi="Arial" w:cs="Arial"/>
          <w:iCs/>
          <w:sz w:val="22"/>
          <w:szCs w:val="22"/>
        </w:rPr>
        <w:t xml:space="preserve"> _____________</w:t>
      </w:r>
      <w:r w:rsidR="00B86BE1" w:rsidRPr="00434C82">
        <w:rPr>
          <w:rFonts w:ascii="Arial" w:hAnsi="Arial" w:cs="Arial"/>
          <w:sz w:val="22"/>
          <w:szCs w:val="22"/>
        </w:rPr>
        <w:t>), ___________m</w:t>
      </w:r>
      <w:r w:rsidR="00B86BE1" w:rsidRPr="00434C82">
        <w:rPr>
          <w:rFonts w:ascii="Arial" w:hAnsi="Arial" w:cs="Arial"/>
          <w:sz w:val="22"/>
          <w:szCs w:val="22"/>
          <w:vertAlign w:val="superscript"/>
        </w:rPr>
        <w:t xml:space="preserve">2 </w:t>
      </w:r>
      <w:r w:rsidR="00B86BE1" w:rsidRPr="00434C82">
        <w:rPr>
          <w:rFonts w:ascii="Arial" w:hAnsi="Arial" w:cs="Arial"/>
          <w:sz w:val="22"/>
          <w:szCs w:val="22"/>
        </w:rPr>
        <w:t>platībā, turpmāk</w:t>
      </w:r>
      <w:r w:rsidR="00660509" w:rsidRPr="00434C82">
        <w:rPr>
          <w:rFonts w:ascii="Arial" w:hAnsi="Arial" w:cs="Arial"/>
          <w:sz w:val="22"/>
          <w:szCs w:val="22"/>
        </w:rPr>
        <w:t>–</w:t>
      </w:r>
      <w:r w:rsidR="00B86BE1" w:rsidRPr="00434C82">
        <w:rPr>
          <w:rFonts w:ascii="Arial" w:hAnsi="Arial" w:cs="Arial"/>
          <w:sz w:val="22"/>
          <w:szCs w:val="22"/>
        </w:rPr>
        <w:t xml:space="preserve"> </w:t>
      </w:r>
      <w:r w:rsidR="00B86BE1" w:rsidRPr="00434C82">
        <w:rPr>
          <w:rFonts w:ascii="Arial" w:hAnsi="Arial" w:cs="Arial"/>
          <w:caps/>
          <w:sz w:val="22"/>
          <w:szCs w:val="22"/>
        </w:rPr>
        <w:t>OBJEKTS</w:t>
      </w:r>
      <w:r w:rsidRPr="00434C82">
        <w:rPr>
          <w:rFonts w:ascii="Arial" w:hAnsi="Arial" w:cs="Arial"/>
          <w:sz w:val="22"/>
          <w:szCs w:val="22"/>
        </w:rPr>
        <w:t xml:space="preserve">. </w:t>
      </w:r>
    </w:p>
    <w:p w14:paraId="2E7488FE" w14:textId="76356E2B" w:rsidR="00B86BE1" w:rsidRPr="00434C82" w:rsidRDefault="00B86BE1" w:rsidP="008B5AF2">
      <w:pPr>
        <w:pStyle w:val="Bezatstarpm"/>
        <w:ind w:firstLine="720"/>
        <w:jc w:val="both"/>
        <w:rPr>
          <w:rFonts w:ascii="Arial" w:hAnsi="Arial" w:cs="Arial"/>
          <w:sz w:val="22"/>
          <w:szCs w:val="22"/>
        </w:rPr>
      </w:pPr>
      <w:r w:rsidRPr="00434C82">
        <w:rPr>
          <w:rFonts w:ascii="Arial" w:eastAsia="Calibri" w:hAnsi="Arial" w:cs="Arial"/>
          <w:i/>
          <w:color w:val="000000"/>
          <w:sz w:val="22"/>
          <w:szCs w:val="22"/>
        </w:rPr>
        <w:t>Zemesgabala</w:t>
      </w:r>
      <w:r w:rsidR="003038C9" w:rsidRPr="00434C82">
        <w:rPr>
          <w:rFonts w:ascii="Arial" w:eastAsia="Calibri" w:hAnsi="Arial" w:cs="Arial"/>
          <w:i/>
          <w:color w:val="000000"/>
          <w:sz w:val="22"/>
          <w:szCs w:val="22"/>
        </w:rPr>
        <w:t>m</w:t>
      </w:r>
      <w:r w:rsidRPr="00434C82">
        <w:rPr>
          <w:rFonts w:ascii="Arial" w:eastAsia="Calibri" w:hAnsi="Arial" w:cs="Arial"/>
          <w:i/>
          <w:color w:val="000000"/>
          <w:sz w:val="22"/>
          <w:szCs w:val="22"/>
        </w:rPr>
        <w:t xml:space="preserve"> kadastra vērtēšanas vajadzībām noteikts lietošanas mērķis</w:t>
      </w:r>
      <w:r w:rsidR="00660509" w:rsidRPr="00434C82">
        <w:rPr>
          <w:rFonts w:ascii="Arial" w:hAnsi="Arial" w:cs="Arial"/>
          <w:i/>
          <w:sz w:val="22"/>
          <w:szCs w:val="22"/>
        </w:rPr>
        <w:t>–</w:t>
      </w:r>
      <w:r w:rsidR="003038C9" w:rsidRPr="00434C82">
        <w:rPr>
          <w:rFonts w:ascii="Arial" w:eastAsia="Calibri" w:hAnsi="Arial" w:cs="Arial"/>
          <w:i/>
          <w:color w:val="000000"/>
          <w:sz w:val="22"/>
          <w:szCs w:val="22"/>
        </w:rPr>
        <w:t xml:space="preserve"> __________</w:t>
      </w:r>
      <w:r w:rsidR="00AA510C" w:rsidRPr="00434C82">
        <w:rPr>
          <w:rFonts w:ascii="Arial" w:eastAsia="Calibri" w:hAnsi="Arial" w:cs="Arial"/>
          <w:i/>
          <w:color w:val="000000"/>
          <w:sz w:val="22"/>
          <w:szCs w:val="22"/>
        </w:rPr>
        <w:t xml:space="preserve"> (</w:t>
      </w:r>
      <w:r w:rsidRPr="00434C82">
        <w:rPr>
          <w:rFonts w:ascii="Arial" w:eastAsia="Calibri" w:hAnsi="Arial" w:cs="Arial"/>
          <w:i/>
          <w:color w:val="000000"/>
          <w:sz w:val="22"/>
          <w:szCs w:val="22"/>
        </w:rPr>
        <w:t xml:space="preserve">kods- _________). </w:t>
      </w:r>
    </w:p>
    <w:p w14:paraId="47B84021" w14:textId="77777777" w:rsidR="00B86BE1" w:rsidRPr="00434C82" w:rsidRDefault="00B86BE1" w:rsidP="00B86BE1">
      <w:pPr>
        <w:pStyle w:val="Bezatstarpm"/>
        <w:jc w:val="both"/>
        <w:rPr>
          <w:rFonts w:ascii="Arial" w:hAnsi="Arial" w:cs="Arial"/>
          <w:spacing w:val="-1"/>
          <w:sz w:val="22"/>
          <w:szCs w:val="22"/>
        </w:rPr>
      </w:pPr>
    </w:p>
    <w:p w14:paraId="0EDD623F" w14:textId="2616D5B9" w:rsidR="00E70CBA" w:rsidRPr="00434C82" w:rsidRDefault="00B86BE1" w:rsidP="00E70CBA">
      <w:pPr>
        <w:pStyle w:val="Bezatstarpm"/>
        <w:jc w:val="both"/>
        <w:rPr>
          <w:rFonts w:ascii="Arial" w:hAnsi="Arial" w:cs="Arial"/>
          <w:sz w:val="22"/>
          <w:szCs w:val="22"/>
        </w:rPr>
      </w:pPr>
      <w:r w:rsidRPr="00434C82">
        <w:rPr>
          <w:rFonts w:ascii="Arial" w:hAnsi="Arial" w:cs="Arial"/>
          <w:sz w:val="22"/>
          <w:szCs w:val="22"/>
        </w:rPr>
        <w:t xml:space="preserve">1.2.Ja </w:t>
      </w:r>
      <w:r w:rsidR="005371CB" w:rsidRPr="00434C82">
        <w:rPr>
          <w:rFonts w:ascii="Arial" w:hAnsi="Arial" w:cs="Arial"/>
          <w:sz w:val="22"/>
          <w:szCs w:val="22"/>
        </w:rPr>
        <w:t>L</w:t>
      </w:r>
      <w:r w:rsidRPr="00434C82">
        <w:rPr>
          <w:rFonts w:ascii="Arial" w:hAnsi="Arial" w:cs="Arial"/>
          <w:sz w:val="22"/>
          <w:szCs w:val="22"/>
        </w:rPr>
        <w:t xml:space="preserve">īguma darbības laikā </w:t>
      </w:r>
      <w:r w:rsidR="001E40FA" w:rsidRPr="00434C82">
        <w:rPr>
          <w:rFonts w:ascii="Arial" w:hAnsi="Arial" w:cs="Arial"/>
          <w:sz w:val="22"/>
          <w:szCs w:val="22"/>
        </w:rPr>
        <w:t>KOMERSANTS</w:t>
      </w:r>
      <w:r w:rsidRPr="00434C82">
        <w:rPr>
          <w:rFonts w:ascii="Arial" w:hAnsi="Arial" w:cs="Arial"/>
          <w:sz w:val="22"/>
          <w:szCs w:val="22"/>
        </w:rPr>
        <w:t xml:space="preserve"> izpildīs visas ar </w:t>
      </w:r>
      <w:r w:rsidR="005371CB" w:rsidRPr="00434C82">
        <w:rPr>
          <w:rFonts w:ascii="Arial" w:hAnsi="Arial" w:cs="Arial"/>
          <w:sz w:val="22"/>
          <w:szCs w:val="22"/>
        </w:rPr>
        <w:t>L</w:t>
      </w:r>
      <w:r w:rsidRPr="00434C82">
        <w:rPr>
          <w:rFonts w:ascii="Arial" w:hAnsi="Arial" w:cs="Arial"/>
          <w:sz w:val="22"/>
          <w:szCs w:val="22"/>
        </w:rPr>
        <w:t>īgumu uzņemtās saistības</w:t>
      </w:r>
      <w:r w:rsidR="00DA59B5" w:rsidRPr="00434C82">
        <w:rPr>
          <w:rFonts w:ascii="Arial" w:hAnsi="Arial" w:cs="Arial"/>
          <w:sz w:val="22"/>
          <w:szCs w:val="22"/>
        </w:rPr>
        <w:t xml:space="preserve"> un saņems pozitīvu SEZ PĀRVALDES atzinumu </w:t>
      </w:r>
      <w:r w:rsidR="0004556C" w:rsidRPr="00434C82">
        <w:rPr>
          <w:rFonts w:ascii="Arial" w:hAnsi="Arial" w:cs="Arial"/>
          <w:sz w:val="22"/>
          <w:szCs w:val="22"/>
        </w:rPr>
        <w:t xml:space="preserve">par </w:t>
      </w:r>
      <w:r w:rsidR="004650F8" w:rsidRPr="00434C82">
        <w:rPr>
          <w:rFonts w:ascii="Arial" w:hAnsi="Arial" w:cs="Arial"/>
          <w:sz w:val="22"/>
          <w:szCs w:val="22"/>
        </w:rPr>
        <w:t>sagatavoto un iesniegto būvprojektu minimālā sastāvā, iesniegumu</w:t>
      </w:r>
      <w:r w:rsidR="004650F8" w:rsidRPr="00434C82">
        <w:rPr>
          <w:rFonts w:ascii="Arial" w:hAnsi="Arial" w:cs="Arial"/>
          <w:i/>
          <w:sz w:val="22"/>
          <w:szCs w:val="22"/>
        </w:rPr>
        <w:t xml:space="preserve"> </w:t>
      </w:r>
      <w:r w:rsidR="004650F8" w:rsidRPr="00434C82">
        <w:rPr>
          <w:rFonts w:ascii="Arial" w:hAnsi="Arial" w:cs="Arial"/>
          <w:sz w:val="22"/>
          <w:szCs w:val="22"/>
        </w:rPr>
        <w:t>par zemesgabala nomas un/vai apbūves tiesības līguma slēgšanu, tajā skaitā biznesa idejas aprakstu</w:t>
      </w:r>
      <w:r w:rsidRPr="00434C82">
        <w:rPr>
          <w:rFonts w:ascii="Arial" w:hAnsi="Arial" w:cs="Arial"/>
          <w:sz w:val="22"/>
          <w:szCs w:val="22"/>
        </w:rPr>
        <w:t xml:space="preserve">, tad </w:t>
      </w:r>
      <w:r w:rsidR="001E40FA" w:rsidRPr="00434C82">
        <w:rPr>
          <w:rFonts w:ascii="Arial" w:hAnsi="Arial" w:cs="Arial"/>
          <w:sz w:val="22"/>
          <w:szCs w:val="22"/>
        </w:rPr>
        <w:t>KOMERSANTS</w:t>
      </w:r>
      <w:r w:rsidR="005371CB" w:rsidRPr="00434C82">
        <w:rPr>
          <w:rFonts w:ascii="Arial" w:hAnsi="Arial" w:cs="Arial"/>
          <w:sz w:val="22"/>
          <w:szCs w:val="22"/>
        </w:rPr>
        <w:t xml:space="preserve"> iegūst tiesības</w:t>
      </w:r>
      <w:r w:rsidRPr="00434C82">
        <w:rPr>
          <w:rFonts w:ascii="Arial" w:hAnsi="Arial" w:cs="Arial"/>
          <w:sz w:val="22"/>
          <w:szCs w:val="22"/>
        </w:rPr>
        <w:t xml:space="preserve"> </w:t>
      </w:r>
      <w:r w:rsidR="006E4F8F" w:rsidRPr="00434C82">
        <w:rPr>
          <w:rFonts w:ascii="Arial" w:hAnsi="Arial" w:cs="Arial"/>
          <w:sz w:val="22"/>
          <w:szCs w:val="22"/>
        </w:rPr>
        <w:t>noslēgt</w:t>
      </w:r>
      <w:r w:rsidR="00802E92" w:rsidRPr="00434C82">
        <w:rPr>
          <w:rFonts w:ascii="Arial" w:hAnsi="Arial" w:cs="Arial"/>
          <w:sz w:val="22"/>
          <w:szCs w:val="22"/>
        </w:rPr>
        <w:t xml:space="preserve"> nomas līgumu un/vai</w:t>
      </w:r>
      <w:r w:rsidR="006E4F8F" w:rsidRPr="00434C82">
        <w:rPr>
          <w:rFonts w:ascii="Arial" w:hAnsi="Arial" w:cs="Arial"/>
          <w:sz w:val="22"/>
          <w:szCs w:val="22"/>
        </w:rPr>
        <w:t xml:space="preserve"> līgumu par apbūves tiesības piešķiršanu uz OBJEKTU</w:t>
      </w:r>
      <w:r w:rsidR="00E70CBA" w:rsidRPr="00434C82">
        <w:rPr>
          <w:rFonts w:ascii="Arial" w:hAnsi="Arial" w:cs="Arial"/>
          <w:sz w:val="22"/>
          <w:szCs w:val="22"/>
        </w:rPr>
        <w:t>, kurā apbūves tiesības rezervēšanas gadījumā iekļaujams nosacījums, ka būvprojekta “________________” realizācijai jābūt pabeigtai līdz 20___. gada ____. _______________.</w:t>
      </w:r>
    </w:p>
    <w:p w14:paraId="02811340" w14:textId="5E0ED477" w:rsidR="00B86BE1" w:rsidRPr="00434C82" w:rsidRDefault="00B86BE1" w:rsidP="00B86BE1">
      <w:pPr>
        <w:pStyle w:val="Bezatstarpm"/>
        <w:jc w:val="both"/>
        <w:rPr>
          <w:rFonts w:ascii="Arial" w:hAnsi="Arial" w:cs="Arial"/>
          <w:sz w:val="22"/>
          <w:szCs w:val="22"/>
        </w:rPr>
      </w:pPr>
    </w:p>
    <w:p w14:paraId="2CCC28E3" w14:textId="77777777" w:rsidR="00B86BE1" w:rsidRPr="00434C82" w:rsidRDefault="00B86BE1" w:rsidP="00B86BE1">
      <w:pPr>
        <w:jc w:val="both"/>
        <w:rPr>
          <w:rFonts w:ascii="Arial" w:hAnsi="Arial" w:cs="Arial"/>
          <w:sz w:val="22"/>
          <w:szCs w:val="22"/>
        </w:rPr>
      </w:pPr>
    </w:p>
    <w:p w14:paraId="2F494D82" w14:textId="77777777" w:rsidR="00B86BE1" w:rsidRPr="00434C82" w:rsidRDefault="00B86BE1" w:rsidP="00B86BE1">
      <w:pPr>
        <w:jc w:val="both"/>
        <w:rPr>
          <w:rFonts w:ascii="Arial" w:hAnsi="Arial" w:cs="Arial"/>
          <w:b/>
          <w:sz w:val="22"/>
          <w:szCs w:val="22"/>
        </w:rPr>
      </w:pPr>
      <w:r w:rsidRPr="00434C82">
        <w:rPr>
          <w:rFonts w:ascii="Arial" w:hAnsi="Arial" w:cs="Arial"/>
          <w:b/>
          <w:sz w:val="22"/>
          <w:szCs w:val="22"/>
        </w:rPr>
        <w:t>2. LĪGUMA DARBĪBAS TERMIŅŠ.</w:t>
      </w:r>
    </w:p>
    <w:p w14:paraId="2A2F31D2" w14:textId="77777777" w:rsidR="00B86BE1" w:rsidRPr="00434C82" w:rsidRDefault="00B86BE1" w:rsidP="00B86BE1">
      <w:pPr>
        <w:jc w:val="both"/>
        <w:rPr>
          <w:rFonts w:ascii="Arial" w:hAnsi="Arial" w:cs="Arial"/>
          <w:sz w:val="22"/>
          <w:szCs w:val="22"/>
        </w:rPr>
      </w:pPr>
    </w:p>
    <w:p w14:paraId="6F97049A" w14:textId="77777777" w:rsidR="00B86BE1" w:rsidRPr="00434C82" w:rsidRDefault="00B86BE1" w:rsidP="00B86BE1">
      <w:pPr>
        <w:jc w:val="both"/>
        <w:rPr>
          <w:rFonts w:ascii="Arial" w:hAnsi="Arial" w:cs="Arial"/>
          <w:sz w:val="22"/>
          <w:szCs w:val="22"/>
        </w:rPr>
      </w:pPr>
      <w:r w:rsidRPr="00434C82">
        <w:rPr>
          <w:rFonts w:ascii="Arial" w:hAnsi="Arial" w:cs="Arial"/>
          <w:sz w:val="22"/>
          <w:szCs w:val="22"/>
        </w:rPr>
        <w:t xml:space="preserve">2.1.Līgums stājas spēkā no parakstīšanas </w:t>
      </w:r>
      <w:r w:rsidR="006F0071" w:rsidRPr="00434C82">
        <w:rPr>
          <w:rFonts w:ascii="Arial" w:hAnsi="Arial" w:cs="Arial"/>
          <w:sz w:val="22"/>
          <w:szCs w:val="22"/>
        </w:rPr>
        <w:t>dienas</w:t>
      </w:r>
      <w:r w:rsidRPr="00434C82">
        <w:rPr>
          <w:rFonts w:ascii="Arial" w:hAnsi="Arial" w:cs="Arial"/>
          <w:sz w:val="22"/>
          <w:szCs w:val="22"/>
        </w:rPr>
        <w:t xml:space="preserve"> un noslēgts uz laiku līdz 20___.gada ___.__________. </w:t>
      </w:r>
    </w:p>
    <w:p w14:paraId="0F987472" w14:textId="77777777" w:rsidR="00B86BE1" w:rsidRPr="00434C82" w:rsidRDefault="00B86BE1" w:rsidP="00B86BE1">
      <w:pPr>
        <w:jc w:val="both"/>
        <w:rPr>
          <w:rFonts w:ascii="Arial" w:hAnsi="Arial" w:cs="Arial"/>
          <w:b/>
          <w:sz w:val="22"/>
          <w:szCs w:val="22"/>
        </w:rPr>
      </w:pPr>
    </w:p>
    <w:p w14:paraId="66B7ED7D" w14:textId="5058F751" w:rsidR="00B86BE1" w:rsidRPr="00434C82" w:rsidRDefault="00B86BE1" w:rsidP="00B86BE1">
      <w:pPr>
        <w:jc w:val="both"/>
        <w:rPr>
          <w:rFonts w:ascii="Arial" w:hAnsi="Arial" w:cs="Arial"/>
          <w:b/>
          <w:sz w:val="22"/>
          <w:szCs w:val="22"/>
        </w:rPr>
      </w:pPr>
      <w:r w:rsidRPr="00434C82">
        <w:rPr>
          <w:rFonts w:ascii="Arial" w:hAnsi="Arial" w:cs="Arial"/>
          <w:sz w:val="22"/>
          <w:szCs w:val="22"/>
        </w:rPr>
        <w:t>2.2.</w:t>
      </w:r>
      <w:r w:rsidR="001E40FA" w:rsidRPr="00434C82">
        <w:rPr>
          <w:rFonts w:ascii="Arial" w:hAnsi="Arial" w:cs="Arial"/>
          <w:sz w:val="22"/>
          <w:szCs w:val="22"/>
        </w:rPr>
        <w:t>KOMERSANT</w:t>
      </w:r>
      <w:r w:rsidR="00BA2B9E" w:rsidRPr="00434C82">
        <w:rPr>
          <w:rFonts w:ascii="Arial" w:hAnsi="Arial" w:cs="Arial"/>
          <w:sz w:val="22"/>
          <w:szCs w:val="22"/>
        </w:rPr>
        <w:t>AM</w:t>
      </w:r>
      <w:r w:rsidRPr="00434C82">
        <w:rPr>
          <w:rFonts w:ascii="Arial" w:hAnsi="Arial" w:cs="Arial"/>
          <w:sz w:val="22"/>
          <w:szCs w:val="22"/>
        </w:rPr>
        <w:t xml:space="preserve"> ir tiesības rakstiski vērsties pie SEZ PĀRVALDES ar lūgumu pagarināt </w:t>
      </w:r>
      <w:r w:rsidR="00AC510E" w:rsidRPr="00434C82">
        <w:rPr>
          <w:rFonts w:ascii="Arial" w:hAnsi="Arial" w:cs="Arial"/>
          <w:sz w:val="22"/>
          <w:szCs w:val="22"/>
        </w:rPr>
        <w:t>L</w:t>
      </w:r>
      <w:r w:rsidRPr="00434C82">
        <w:rPr>
          <w:rFonts w:ascii="Arial" w:hAnsi="Arial" w:cs="Arial"/>
          <w:sz w:val="22"/>
          <w:szCs w:val="22"/>
        </w:rPr>
        <w:t>īguma darbības termiņu, bet SEZ PĀRVALDEI piekrist to pagarināt, gadījumā, ja projekta īstenošanai pamatotu i</w:t>
      </w:r>
      <w:r w:rsidR="00AA510C" w:rsidRPr="00434C82">
        <w:rPr>
          <w:rFonts w:ascii="Arial" w:hAnsi="Arial" w:cs="Arial"/>
          <w:sz w:val="22"/>
          <w:szCs w:val="22"/>
        </w:rPr>
        <w:t>emeslu dēļ nepieciešams papildu</w:t>
      </w:r>
      <w:r w:rsidRPr="00434C82">
        <w:rPr>
          <w:rFonts w:ascii="Arial" w:hAnsi="Arial" w:cs="Arial"/>
          <w:sz w:val="22"/>
          <w:szCs w:val="22"/>
        </w:rPr>
        <w:t xml:space="preserve"> laiks</w:t>
      </w:r>
      <w:r w:rsidR="00E01EC9" w:rsidRPr="00434C82">
        <w:rPr>
          <w:rFonts w:ascii="Arial" w:hAnsi="Arial" w:cs="Arial"/>
          <w:sz w:val="22"/>
          <w:szCs w:val="22"/>
        </w:rPr>
        <w:t>.</w:t>
      </w:r>
      <w:r w:rsidRPr="00434C82">
        <w:rPr>
          <w:rFonts w:ascii="Arial" w:hAnsi="Arial" w:cs="Arial"/>
          <w:sz w:val="22"/>
          <w:szCs w:val="22"/>
        </w:rPr>
        <w:t xml:space="preserve"> </w:t>
      </w:r>
      <w:r w:rsidR="001E40FA" w:rsidRPr="00434C82">
        <w:rPr>
          <w:rFonts w:ascii="Arial" w:hAnsi="Arial" w:cs="Arial"/>
          <w:sz w:val="22"/>
          <w:szCs w:val="22"/>
        </w:rPr>
        <w:t>KOMERSANTS</w:t>
      </w:r>
      <w:r w:rsidRPr="00434C82">
        <w:rPr>
          <w:rFonts w:ascii="Arial" w:hAnsi="Arial" w:cs="Arial"/>
          <w:sz w:val="22"/>
          <w:szCs w:val="22"/>
        </w:rPr>
        <w:t xml:space="preserve"> </w:t>
      </w:r>
      <w:r w:rsidR="006B5A08" w:rsidRPr="00434C82">
        <w:rPr>
          <w:rFonts w:ascii="Arial" w:hAnsi="Arial" w:cs="Arial"/>
          <w:sz w:val="22"/>
          <w:szCs w:val="22"/>
        </w:rPr>
        <w:t xml:space="preserve">ne vēlāk kā vienu mēnesi pirms </w:t>
      </w:r>
      <w:r w:rsidR="00142DFB" w:rsidRPr="00434C82">
        <w:rPr>
          <w:rFonts w:ascii="Arial" w:hAnsi="Arial" w:cs="Arial"/>
          <w:sz w:val="22"/>
          <w:szCs w:val="22"/>
        </w:rPr>
        <w:t>L</w:t>
      </w:r>
      <w:r w:rsidR="006B5A08" w:rsidRPr="00434C82">
        <w:rPr>
          <w:rFonts w:ascii="Arial" w:hAnsi="Arial" w:cs="Arial"/>
          <w:sz w:val="22"/>
          <w:szCs w:val="22"/>
        </w:rPr>
        <w:t xml:space="preserve">īguma darbības termiņa beigām </w:t>
      </w:r>
      <w:proofErr w:type="spellStart"/>
      <w:r w:rsidR="006B5A08" w:rsidRPr="00434C82">
        <w:rPr>
          <w:rFonts w:ascii="Arial" w:hAnsi="Arial" w:cs="Arial"/>
          <w:sz w:val="22"/>
          <w:szCs w:val="22"/>
        </w:rPr>
        <w:t>rakstveidā</w:t>
      </w:r>
      <w:proofErr w:type="spellEnd"/>
      <w:r w:rsidRPr="00434C82">
        <w:rPr>
          <w:rFonts w:ascii="Arial" w:hAnsi="Arial" w:cs="Arial"/>
          <w:sz w:val="22"/>
          <w:szCs w:val="22"/>
        </w:rPr>
        <w:t xml:space="preserve"> </w:t>
      </w:r>
      <w:r w:rsidR="00AA510C" w:rsidRPr="00434C82">
        <w:rPr>
          <w:rFonts w:ascii="Arial" w:hAnsi="Arial" w:cs="Arial"/>
          <w:sz w:val="22"/>
          <w:szCs w:val="22"/>
        </w:rPr>
        <w:t xml:space="preserve">informē </w:t>
      </w:r>
      <w:r w:rsidRPr="00434C82">
        <w:rPr>
          <w:rFonts w:ascii="Arial" w:hAnsi="Arial" w:cs="Arial"/>
          <w:sz w:val="22"/>
          <w:szCs w:val="22"/>
        </w:rPr>
        <w:t xml:space="preserve">SEZ PĀRVALDI par </w:t>
      </w:r>
      <w:r w:rsidR="00AC510E" w:rsidRPr="00434C82">
        <w:rPr>
          <w:rFonts w:ascii="Arial" w:hAnsi="Arial" w:cs="Arial"/>
          <w:sz w:val="22"/>
          <w:szCs w:val="22"/>
        </w:rPr>
        <w:t>lūgumu pagarināt Līguma darbības termiņu.</w:t>
      </w:r>
      <w:r w:rsidR="00A52A73" w:rsidRPr="00434C82">
        <w:rPr>
          <w:rFonts w:ascii="Arial" w:hAnsi="Arial" w:cs="Arial"/>
          <w:sz w:val="22"/>
          <w:szCs w:val="22"/>
        </w:rPr>
        <w:t xml:space="preserve"> </w:t>
      </w:r>
    </w:p>
    <w:p w14:paraId="391EB777" w14:textId="77777777" w:rsidR="00B86BE1" w:rsidRPr="00434C82" w:rsidRDefault="00B86BE1" w:rsidP="00B86BE1">
      <w:pPr>
        <w:jc w:val="both"/>
        <w:rPr>
          <w:rFonts w:ascii="Arial" w:hAnsi="Arial" w:cs="Arial"/>
          <w:b/>
          <w:sz w:val="22"/>
          <w:szCs w:val="22"/>
        </w:rPr>
      </w:pPr>
    </w:p>
    <w:p w14:paraId="6A712F03" w14:textId="77777777" w:rsidR="00B86BE1" w:rsidRPr="00434C82" w:rsidRDefault="00B86BE1" w:rsidP="00B86BE1">
      <w:pPr>
        <w:jc w:val="both"/>
        <w:rPr>
          <w:rFonts w:ascii="Arial" w:hAnsi="Arial" w:cs="Arial"/>
          <w:b/>
          <w:sz w:val="22"/>
          <w:szCs w:val="22"/>
        </w:rPr>
      </w:pPr>
      <w:r w:rsidRPr="00434C82">
        <w:rPr>
          <w:rFonts w:ascii="Arial" w:hAnsi="Arial" w:cs="Arial"/>
          <w:b/>
          <w:sz w:val="22"/>
          <w:szCs w:val="22"/>
        </w:rPr>
        <w:t>3. PUŠU TIESĪBAS.</w:t>
      </w:r>
    </w:p>
    <w:p w14:paraId="13257DAE" w14:textId="77777777" w:rsidR="00B86BE1" w:rsidRPr="00434C82" w:rsidRDefault="00B86BE1" w:rsidP="00B86BE1">
      <w:pPr>
        <w:jc w:val="both"/>
        <w:rPr>
          <w:rFonts w:ascii="Arial" w:hAnsi="Arial" w:cs="Arial"/>
          <w:sz w:val="22"/>
          <w:szCs w:val="22"/>
        </w:rPr>
      </w:pPr>
    </w:p>
    <w:p w14:paraId="20532BCB" w14:textId="77777777" w:rsidR="00B86BE1" w:rsidRPr="00434C82" w:rsidRDefault="00B86BE1" w:rsidP="00B86BE1">
      <w:pPr>
        <w:jc w:val="both"/>
        <w:rPr>
          <w:rFonts w:ascii="Arial" w:hAnsi="Arial" w:cs="Arial"/>
          <w:i/>
          <w:sz w:val="22"/>
          <w:szCs w:val="22"/>
        </w:rPr>
      </w:pPr>
      <w:r w:rsidRPr="00434C82">
        <w:rPr>
          <w:rFonts w:ascii="Arial" w:hAnsi="Arial" w:cs="Arial"/>
          <w:i/>
          <w:sz w:val="22"/>
          <w:szCs w:val="22"/>
        </w:rPr>
        <w:t>3.1. SEZ PĀRVALDES tiesības:</w:t>
      </w:r>
    </w:p>
    <w:p w14:paraId="31C3CB56" w14:textId="77777777" w:rsidR="00B86BE1" w:rsidRPr="00434C82" w:rsidRDefault="00B86BE1" w:rsidP="00B86BE1">
      <w:pPr>
        <w:jc w:val="both"/>
        <w:rPr>
          <w:rFonts w:ascii="Arial" w:hAnsi="Arial" w:cs="Arial"/>
          <w:sz w:val="22"/>
          <w:szCs w:val="22"/>
        </w:rPr>
      </w:pPr>
    </w:p>
    <w:p w14:paraId="3F5C6BBF" w14:textId="60768938" w:rsidR="00B86BE1" w:rsidRPr="00434C82" w:rsidRDefault="00B86BE1" w:rsidP="00B86BE1">
      <w:pPr>
        <w:jc w:val="both"/>
        <w:rPr>
          <w:rFonts w:ascii="Arial" w:hAnsi="Arial" w:cs="Arial"/>
          <w:sz w:val="22"/>
          <w:szCs w:val="22"/>
        </w:rPr>
      </w:pPr>
      <w:r w:rsidRPr="00434C82">
        <w:rPr>
          <w:rFonts w:ascii="Arial" w:hAnsi="Arial" w:cs="Arial"/>
          <w:sz w:val="22"/>
          <w:szCs w:val="22"/>
        </w:rPr>
        <w:t xml:space="preserve">3.1.1.Sekot </w:t>
      </w:r>
      <w:r w:rsidR="008378CC" w:rsidRPr="00434C82">
        <w:rPr>
          <w:rFonts w:ascii="Arial" w:hAnsi="Arial" w:cs="Arial"/>
          <w:sz w:val="22"/>
          <w:szCs w:val="22"/>
        </w:rPr>
        <w:t>L</w:t>
      </w:r>
      <w:r w:rsidRPr="00434C82">
        <w:rPr>
          <w:rFonts w:ascii="Arial" w:hAnsi="Arial" w:cs="Arial"/>
          <w:sz w:val="22"/>
          <w:szCs w:val="22"/>
        </w:rPr>
        <w:t>īguma noteikumu izpildei, t.i.</w:t>
      </w:r>
      <w:r w:rsidR="008B5AF2" w:rsidRPr="00434C82">
        <w:rPr>
          <w:rFonts w:ascii="Arial" w:hAnsi="Arial" w:cs="Arial"/>
          <w:sz w:val="22"/>
          <w:szCs w:val="22"/>
        </w:rPr>
        <w:t>,</w:t>
      </w:r>
      <w:r w:rsidRPr="00434C82">
        <w:rPr>
          <w:rFonts w:ascii="Arial" w:hAnsi="Arial" w:cs="Arial"/>
          <w:sz w:val="22"/>
          <w:szCs w:val="22"/>
        </w:rPr>
        <w:t xml:space="preserve"> kontrolēt būv</w:t>
      </w:r>
      <w:r w:rsidR="00627F5D" w:rsidRPr="00434C82">
        <w:rPr>
          <w:rFonts w:ascii="Arial" w:hAnsi="Arial" w:cs="Arial"/>
          <w:sz w:val="22"/>
          <w:szCs w:val="22"/>
        </w:rPr>
        <w:t>projekta minimālā sastāvā</w:t>
      </w:r>
      <w:r w:rsidR="00DA59B5" w:rsidRPr="00434C82">
        <w:rPr>
          <w:rFonts w:ascii="Arial" w:hAnsi="Arial" w:cs="Arial"/>
          <w:sz w:val="22"/>
          <w:szCs w:val="22"/>
        </w:rPr>
        <w:t xml:space="preserve"> </w:t>
      </w:r>
      <w:r w:rsidRPr="00434C82">
        <w:rPr>
          <w:rFonts w:ascii="Arial" w:hAnsi="Arial" w:cs="Arial"/>
          <w:sz w:val="22"/>
          <w:szCs w:val="22"/>
        </w:rPr>
        <w:t>izstrādes gaitu</w:t>
      </w:r>
      <w:r w:rsidR="00D05B04" w:rsidRPr="00434C82">
        <w:rPr>
          <w:rFonts w:ascii="Arial" w:hAnsi="Arial" w:cs="Arial"/>
          <w:sz w:val="22"/>
          <w:szCs w:val="22"/>
        </w:rPr>
        <w:t xml:space="preserve"> (apbūves tiesības rezervēšanas gadījumā)</w:t>
      </w:r>
      <w:r w:rsidRPr="00434C82">
        <w:rPr>
          <w:rFonts w:ascii="Arial" w:hAnsi="Arial" w:cs="Arial"/>
          <w:sz w:val="22"/>
          <w:szCs w:val="22"/>
        </w:rPr>
        <w:t>, kā arī, ja SEZ PĀRVALDE to uzskata par nepieciešamu, pieprasīt atskaites un dokumentus (</w:t>
      </w:r>
      <w:r w:rsidR="00D05B04" w:rsidRPr="00434C82">
        <w:rPr>
          <w:rFonts w:ascii="Arial" w:hAnsi="Arial" w:cs="Arial"/>
          <w:sz w:val="22"/>
          <w:szCs w:val="22"/>
        </w:rPr>
        <w:t xml:space="preserve">apbūves tiesības rezervēšanas gadījumā- </w:t>
      </w:r>
      <w:r w:rsidRPr="00434C82">
        <w:rPr>
          <w:rFonts w:ascii="Arial" w:hAnsi="Arial" w:cs="Arial"/>
          <w:sz w:val="22"/>
          <w:szCs w:val="22"/>
        </w:rPr>
        <w:t>ar projektētāju apliecinājumiem), no kuriem būtu redzams padarītā darba apjoms</w:t>
      </w:r>
      <w:r w:rsidR="0004556C" w:rsidRPr="00434C82">
        <w:rPr>
          <w:rFonts w:ascii="Arial" w:hAnsi="Arial" w:cs="Arial"/>
          <w:sz w:val="22"/>
          <w:szCs w:val="22"/>
        </w:rPr>
        <w:t>;</w:t>
      </w:r>
    </w:p>
    <w:p w14:paraId="579E5F7E" w14:textId="3840C3B5" w:rsidR="00B86BE1" w:rsidRPr="00434C82" w:rsidRDefault="00B86BE1" w:rsidP="00B86BE1">
      <w:pPr>
        <w:jc w:val="both"/>
        <w:rPr>
          <w:rFonts w:ascii="Arial" w:hAnsi="Arial" w:cs="Arial"/>
          <w:sz w:val="22"/>
          <w:szCs w:val="22"/>
        </w:rPr>
      </w:pPr>
      <w:r w:rsidRPr="00434C82">
        <w:rPr>
          <w:rFonts w:ascii="Arial" w:hAnsi="Arial" w:cs="Arial"/>
          <w:sz w:val="22"/>
          <w:szCs w:val="22"/>
        </w:rPr>
        <w:t xml:space="preserve">3.1.2.Saņemt no </w:t>
      </w:r>
      <w:r w:rsidR="001E40FA" w:rsidRPr="00434C82">
        <w:rPr>
          <w:rFonts w:ascii="Arial" w:hAnsi="Arial" w:cs="Arial"/>
          <w:sz w:val="22"/>
          <w:szCs w:val="22"/>
        </w:rPr>
        <w:t>KOMERSANT</w:t>
      </w:r>
      <w:r w:rsidR="00BA2B9E" w:rsidRPr="00434C82">
        <w:rPr>
          <w:rFonts w:ascii="Arial" w:hAnsi="Arial" w:cs="Arial"/>
          <w:sz w:val="22"/>
          <w:szCs w:val="22"/>
        </w:rPr>
        <w:t>A</w:t>
      </w:r>
      <w:r w:rsidRPr="00434C82">
        <w:rPr>
          <w:rFonts w:ascii="Arial" w:hAnsi="Arial" w:cs="Arial"/>
          <w:sz w:val="22"/>
          <w:szCs w:val="22"/>
        </w:rPr>
        <w:t xml:space="preserve"> maksājumus, kas paredzēti </w:t>
      </w:r>
      <w:r w:rsidR="005708BF" w:rsidRPr="00434C82">
        <w:rPr>
          <w:rFonts w:ascii="Arial" w:hAnsi="Arial" w:cs="Arial"/>
          <w:sz w:val="22"/>
          <w:szCs w:val="22"/>
        </w:rPr>
        <w:t>L</w:t>
      </w:r>
      <w:r w:rsidRPr="00434C82">
        <w:rPr>
          <w:rFonts w:ascii="Arial" w:hAnsi="Arial" w:cs="Arial"/>
          <w:sz w:val="22"/>
          <w:szCs w:val="22"/>
        </w:rPr>
        <w:t>īgumā</w:t>
      </w:r>
      <w:r w:rsidR="007C12D4" w:rsidRPr="00434C82">
        <w:rPr>
          <w:rFonts w:ascii="Arial" w:hAnsi="Arial" w:cs="Arial"/>
          <w:sz w:val="22"/>
          <w:szCs w:val="22"/>
        </w:rPr>
        <w:t>.</w:t>
      </w:r>
    </w:p>
    <w:p w14:paraId="71C24E32" w14:textId="77777777" w:rsidR="00B86BE1" w:rsidRPr="00434C82" w:rsidRDefault="00B86BE1" w:rsidP="00B86BE1">
      <w:pPr>
        <w:jc w:val="both"/>
        <w:rPr>
          <w:rFonts w:ascii="Arial" w:hAnsi="Arial" w:cs="Arial"/>
          <w:sz w:val="22"/>
          <w:szCs w:val="22"/>
        </w:rPr>
      </w:pPr>
    </w:p>
    <w:p w14:paraId="463EC3CF" w14:textId="6A9B44D9" w:rsidR="00B86BE1" w:rsidRPr="00434C82" w:rsidRDefault="00B86BE1" w:rsidP="00B86BE1">
      <w:pPr>
        <w:jc w:val="both"/>
        <w:rPr>
          <w:rFonts w:ascii="Arial" w:hAnsi="Arial" w:cs="Arial"/>
          <w:i/>
          <w:sz w:val="22"/>
          <w:szCs w:val="22"/>
        </w:rPr>
      </w:pPr>
      <w:r w:rsidRPr="00434C82">
        <w:rPr>
          <w:rFonts w:ascii="Arial" w:hAnsi="Arial" w:cs="Arial"/>
          <w:i/>
          <w:sz w:val="22"/>
          <w:szCs w:val="22"/>
        </w:rPr>
        <w:t xml:space="preserve">3.2. </w:t>
      </w:r>
      <w:r w:rsidR="001E40FA" w:rsidRPr="00434C82">
        <w:rPr>
          <w:rFonts w:ascii="Arial" w:hAnsi="Arial" w:cs="Arial"/>
          <w:i/>
          <w:sz w:val="22"/>
          <w:szCs w:val="22"/>
        </w:rPr>
        <w:t>KOMERSANT</w:t>
      </w:r>
      <w:r w:rsidR="00BA2B9E" w:rsidRPr="00434C82">
        <w:rPr>
          <w:rFonts w:ascii="Arial" w:hAnsi="Arial" w:cs="Arial"/>
          <w:i/>
          <w:sz w:val="22"/>
          <w:szCs w:val="22"/>
        </w:rPr>
        <w:t>A</w:t>
      </w:r>
      <w:r w:rsidRPr="00434C82">
        <w:rPr>
          <w:rFonts w:ascii="Arial" w:hAnsi="Arial" w:cs="Arial"/>
          <w:i/>
          <w:sz w:val="22"/>
          <w:szCs w:val="22"/>
        </w:rPr>
        <w:t xml:space="preserve"> pienākumi un tiesības:</w:t>
      </w:r>
    </w:p>
    <w:p w14:paraId="70EAA88C" w14:textId="77777777" w:rsidR="00B86BE1" w:rsidRPr="00434C82" w:rsidRDefault="00B86BE1" w:rsidP="00B86BE1">
      <w:pPr>
        <w:jc w:val="both"/>
        <w:rPr>
          <w:rFonts w:ascii="Arial" w:hAnsi="Arial" w:cs="Arial"/>
          <w:sz w:val="22"/>
          <w:szCs w:val="22"/>
        </w:rPr>
      </w:pPr>
    </w:p>
    <w:p w14:paraId="737CFE93" w14:textId="4B529488" w:rsidR="00031B82" w:rsidRPr="00434C82" w:rsidRDefault="100B0978" w:rsidP="00031B82">
      <w:pPr>
        <w:jc w:val="both"/>
        <w:rPr>
          <w:rFonts w:ascii="Arial" w:hAnsi="Arial" w:cs="Arial"/>
          <w:i/>
          <w:sz w:val="22"/>
          <w:szCs w:val="22"/>
        </w:rPr>
      </w:pPr>
      <w:r w:rsidRPr="00434C82">
        <w:rPr>
          <w:rFonts w:ascii="Arial" w:hAnsi="Arial" w:cs="Arial"/>
          <w:sz w:val="22"/>
          <w:szCs w:val="22"/>
        </w:rPr>
        <w:t>3.2.1.</w:t>
      </w:r>
      <w:r w:rsidR="00AA510C" w:rsidRPr="00434C82">
        <w:rPr>
          <w:rFonts w:ascii="Arial" w:hAnsi="Arial" w:cs="Arial"/>
          <w:sz w:val="22"/>
          <w:szCs w:val="22"/>
        </w:rPr>
        <w:t xml:space="preserve"> N</w:t>
      </w:r>
      <w:r w:rsidRPr="00434C82">
        <w:rPr>
          <w:rFonts w:ascii="Arial" w:hAnsi="Arial" w:cs="Arial"/>
          <w:sz w:val="22"/>
          <w:szCs w:val="22"/>
        </w:rPr>
        <w:t xml:space="preserve">e vēlāk kā vienu mēnesi pirms </w:t>
      </w:r>
      <w:r w:rsidR="009E6531" w:rsidRPr="00434C82">
        <w:rPr>
          <w:rFonts w:ascii="Arial" w:hAnsi="Arial" w:cs="Arial"/>
          <w:sz w:val="22"/>
          <w:szCs w:val="22"/>
        </w:rPr>
        <w:t>L</w:t>
      </w:r>
      <w:r w:rsidRPr="00434C82">
        <w:rPr>
          <w:rFonts w:ascii="Arial" w:hAnsi="Arial" w:cs="Arial"/>
          <w:sz w:val="22"/>
          <w:szCs w:val="22"/>
        </w:rPr>
        <w:t>īguma darbības termiņa beigām iesniegt SEZ PĀRVALDEI</w:t>
      </w:r>
      <w:r w:rsidR="00031B82" w:rsidRPr="00434C82">
        <w:rPr>
          <w:rFonts w:ascii="Arial" w:hAnsi="Arial" w:cs="Arial"/>
          <w:sz w:val="22"/>
          <w:szCs w:val="22"/>
        </w:rPr>
        <w:t xml:space="preserve"> atbilstoši Kārtības 15.punktam</w:t>
      </w:r>
      <w:r w:rsidRPr="00434C82">
        <w:rPr>
          <w:rFonts w:ascii="Arial" w:hAnsi="Arial" w:cs="Arial"/>
          <w:sz w:val="22"/>
          <w:szCs w:val="22"/>
        </w:rPr>
        <w:t xml:space="preserve"> izstrādāt</w:t>
      </w:r>
      <w:r w:rsidR="00031B82" w:rsidRPr="00434C82">
        <w:rPr>
          <w:rFonts w:ascii="Arial" w:hAnsi="Arial" w:cs="Arial"/>
          <w:sz w:val="22"/>
          <w:szCs w:val="22"/>
        </w:rPr>
        <w:t>u</w:t>
      </w:r>
      <w:r w:rsidRPr="00434C82">
        <w:rPr>
          <w:rFonts w:ascii="Arial" w:hAnsi="Arial" w:cs="Arial"/>
          <w:sz w:val="22"/>
          <w:szCs w:val="22"/>
        </w:rPr>
        <w:t xml:space="preserve"> būv</w:t>
      </w:r>
      <w:r w:rsidR="00627F5D" w:rsidRPr="00434C82">
        <w:rPr>
          <w:rFonts w:ascii="Arial" w:hAnsi="Arial" w:cs="Arial"/>
          <w:sz w:val="22"/>
          <w:szCs w:val="22"/>
        </w:rPr>
        <w:t>projektu minimālā sastāvā</w:t>
      </w:r>
      <w:r w:rsidRPr="00434C82">
        <w:rPr>
          <w:rFonts w:ascii="Arial" w:hAnsi="Arial" w:cs="Arial"/>
          <w:sz w:val="22"/>
          <w:szCs w:val="22"/>
        </w:rPr>
        <w:t xml:space="preserve"> </w:t>
      </w:r>
      <w:r w:rsidR="00AA510C" w:rsidRPr="00434C82">
        <w:rPr>
          <w:rFonts w:ascii="Arial" w:hAnsi="Arial" w:cs="Arial"/>
          <w:sz w:val="22"/>
          <w:szCs w:val="22"/>
        </w:rPr>
        <w:lastRenderedPageBreak/>
        <w:t>“____________________________”</w:t>
      </w:r>
      <w:r w:rsidR="00597FF2" w:rsidRPr="00434C82">
        <w:rPr>
          <w:rFonts w:ascii="Arial" w:hAnsi="Arial" w:cs="Arial"/>
          <w:sz w:val="22"/>
          <w:szCs w:val="22"/>
        </w:rPr>
        <w:t xml:space="preserve">. </w:t>
      </w:r>
      <w:r w:rsidR="00031B82" w:rsidRPr="00434C82">
        <w:rPr>
          <w:rFonts w:ascii="Arial" w:hAnsi="Arial" w:cs="Arial"/>
          <w:sz w:val="22"/>
          <w:szCs w:val="22"/>
        </w:rPr>
        <w:t>Būvprojekts minimālā sastāvā sagatavojams un iesniedzams Pārvaldei elektroniski, Būvniecības informācijas sistēmā (turpmāk – BIS) vai citā ar Pārvaldi saskaņotā veidā</w:t>
      </w:r>
      <w:r w:rsidR="005D335A" w:rsidRPr="00434C82">
        <w:rPr>
          <w:rFonts w:ascii="Arial" w:hAnsi="Arial" w:cs="Arial"/>
          <w:sz w:val="22"/>
          <w:szCs w:val="22"/>
        </w:rPr>
        <w:t xml:space="preserve"> (apbūves tiesības rezervēšanas gadījumā)</w:t>
      </w:r>
      <w:r w:rsidR="00031B82" w:rsidRPr="00434C82">
        <w:rPr>
          <w:rFonts w:ascii="Arial" w:hAnsi="Arial" w:cs="Arial"/>
          <w:sz w:val="22"/>
          <w:szCs w:val="22"/>
        </w:rPr>
        <w:t>.</w:t>
      </w:r>
    </w:p>
    <w:p w14:paraId="4076688E" w14:textId="3B0A86CA" w:rsidR="006F0071" w:rsidRPr="00434C82" w:rsidRDefault="00B86BE1" w:rsidP="00B86BE1">
      <w:pPr>
        <w:jc w:val="both"/>
        <w:rPr>
          <w:rFonts w:ascii="Arial" w:hAnsi="Arial" w:cs="Arial"/>
          <w:sz w:val="22"/>
          <w:szCs w:val="22"/>
        </w:rPr>
      </w:pPr>
      <w:r w:rsidRPr="00434C82">
        <w:rPr>
          <w:rFonts w:ascii="Arial" w:hAnsi="Arial" w:cs="Arial"/>
          <w:sz w:val="22"/>
          <w:szCs w:val="22"/>
        </w:rPr>
        <w:t xml:space="preserve">3.2.2.Uzsākt </w:t>
      </w:r>
      <w:r w:rsidR="009E6531" w:rsidRPr="00434C82">
        <w:rPr>
          <w:rFonts w:ascii="Arial" w:hAnsi="Arial" w:cs="Arial"/>
          <w:sz w:val="22"/>
          <w:szCs w:val="22"/>
        </w:rPr>
        <w:t>L</w:t>
      </w:r>
      <w:r w:rsidRPr="00434C82">
        <w:rPr>
          <w:rFonts w:ascii="Arial" w:hAnsi="Arial" w:cs="Arial"/>
          <w:sz w:val="22"/>
          <w:szCs w:val="22"/>
        </w:rPr>
        <w:t>īguma 3.2.1. punktā minēt</w:t>
      </w:r>
      <w:r w:rsidR="00597FF2" w:rsidRPr="00434C82">
        <w:rPr>
          <w:rFonts w:ascii="Arial" w:hAnsi="Arial" w:cs="Arial"/>
          <w:sz w:val="22"/>
          <w:szCs w:val="22"/>
        </w:rPr>
        <w:t>ā</w:t>
      </w:r>
      <w:r w:rsidRPr="00434C82">
        <w:rPr>
          <w:rFonts w:ascii="Arial" w:hAnsi="Arial" w:cs="Arial"/>
          <w:sz w:val="22"/>
          <w:szCs w:val="22"/>
        </w:rPr>
        <w:t xml:space="preserve"> būv</w:t>
      </w:r>
      <w:r w:rsidR="00627F5D" w:rsidRPr="00434C82">
        <w:rPr>
          <w:rFonts w:ascii="Arial" w:hAnsi="Arial" w:cs="Arial"/>
          <w:sz w:val="22"/>
          <w:szCs w:val="22"/>
        </w:rPr>
        <w:t>projekta minimālā sastāvā</w:t>
      </w:r>
      <w:r w:rsidR="009813A9" w:rsidRPr="00434C82">
        <w:rPr>
          <w:rFonts w:ascii="Arial" w:hAnsi="Arial" w:cs="Arial"/>
          <w:sz w:val="22"/>
          <w:szCs w:val="22"/>
        </w:rPr>
        <w:t xml:space="preserve"> izstrādi trīs</w:t>
      </w:r>
      <w:r w:rsidRPr="00434C82">
        <w:rPr>
          <w:rFonts w:ascii="Arial" w:hAnsi="Arial" w:cs="Arial"/>
          <w:sz w:val="22"/>
          <w:szCs w:val="22"/>
        </w:rPr>
        <w:t xml:space="preserve"> mēnešu laikā no </w:t>
      </w:r>
      <w:r w:rsidR="000112C4" w:rsidRPr="00434C82">
        <w:rPr>
          <w:rFonts w:ascii="Arial" w:hAnsi="Arial" w:cs="Arial"/>
          <w:sz w:val="22"/>
          <w:szCs w:val="22"/>
        </w:rPr>
        <w:t>L</w:t>
      </w:r>
      <w:r w:rsidRPr="00434C82">
        <w:rPr>
          <w:rFonts w:ascii="Arial" w:hAnsi="Arial" w:cs="Arial"/>
          <w:sz w:val="22"/>
          <w:szCs w:val="22"/>
        </w:rPr>
        <w:t>īguma spēkā stāšanās dienas</w:t>
      </w:r>
      <w:r w:rsidR="006F0071" w:rsidRPr="00434C82">
        <w:rPr>
          <w:rFonts w:ascii="Arial" w:hAnsi="Arial" w:cs="Arial"/>
          <w:sz w:val="22"/>
          <w:szCs w:val="22"/>
        </w:rPr>
        <w:t xml:space="preserve"> (apbūves tiesības rezervēšanas gadījumā).</w:t>
      </w:r>
      <w:r w:rsidRPr="00434C82">
        <w:rPr>
          <w:rFonts w:ascii="Arial" w:hAnsi="Arial" w:cs="Arial"/>
          <w:sz w:val="22"/>
          <w:szCs w:val="22"/>
        </w:rPr>
        <w:t xml:space="preserve"> </w:t>
      </w:r>
    </w:p>
    <w:p w14:paraId="1995F51E" w14:textId="5BCB17AD" w:rsidR="00B86BE1" w:rsidRPr="00434C82" w:rsidRDefault="006F0071" w:rsidP="00B86BE1">
      <w:pPr>
        <w:jc w:val="both"/>
        <w:rPr>
          <w:rFonts w:ascii="Arial" w:hAnsi="Arial" w:cs="Arial"/>
          <w:sz w:val="22"/>
          <w:szCs w:val="22"/>
        </w:rPr>
      </w:pPr>
      <w:r w:rsidRPr="00434C82">
        <w:rPr>
          <w:rFonts w:ascii="Arial" w:hAnsi="Arial" w:cs="Arial"/>
          <w:sz w:val="22"/>
          <w:szCs w:val="22"/>
        </w:rPr>
        <w:t>3.2.3.</w:t>
      </w:r>
      <w:r w:rsidR="00B86BE1" w:rsidRPr="00434C82">
        <w:rPr>
          <w:rFonts w:ascii="Arial" w:hAnsi="Arial" w:cs="Arial"/>
          <w:sz w:val="22"/>
          <w:szCs w:val="22"/>
        </w:rPr>
        <w:t>Ne retā</w:t>
      </w:r>
      <w:r w:rsidR="009813A9" w:rsidRPr="00434C82">
        <w:rPr>
          <w:rFonts w:ascii="Arial" w:hAnsi="Arial" w:cs="Arial"/>
          <w:sz w:val="22"/>
          <w:szCs w:val="22"/>
        </w:rPr>
        <w:t>k kā reizi trīs</w:t>
      </w:r>
      <w:r w:rsidR="00B86BE1" w:rsidRPr="00434C82">
        <w:rPr>
          <w:rFonts w:ascii="Arial" w:hAnsi="Arial" w:cs="Arial"/>
          <w:sz w:val="22"/>
          <w:szCs w:val="22"/>
        </w:rPr>
        <w:t xml:space="preserve"> mēnešos iesniegt SEZ PĀRVALDEI atskaites par paveiktajiem darbiem, kā arī </w:t>
      </w:r>
      <w:r w:rsidR="00AA510C" w:rsidRPr="00434C82">
        <w:rPr>
          <w:rFonts w:ascii="Arial" w:hAnsi="Arial" w:cs="Arial"/>
          <w:sz w:val="22"/>
          <w:szCs w:val="22"/>
        </w:rPr>
        <w:t xml:space="preserve">pēc SEZ PĀRVALDES pieprasījuma </w:t>
      </w:r>
      <w:r w:rsidR="00B86BE1" w:rsidRPr="00434C82">
        <w:rPr>
          <w:rFonts w:ascii="Arial" w:hAnsi="Arial" w:cs="Arial"/>
          <w:sz w:val="22"/>
          <w:szCs w:val="22"/>
        </w:rPr>
        <w:t xml:space="preserve">nekavējoties iesniegt </w:t>
      </w:r>
      <w:r w:rsidR="009E6531" w:rsidRPr="00434C82">
        <w:rPr>
          <w:rFonts w:ascii="Arial" w:hAnsi="Arial" w:cs="Arial"/>
          <w:sz w:val="22"/>
          <w:szCs w:val="22"/>
        </w:rPr>
        <w:t>L</w:t>
      </w:r>
      <w:r w:rsidR="00B86BE1" w:rsidRPr="00434C82">
        <w:rPr>
          <w:rFonts w:ascii="Arial" w:hAnsi="Arial" w:cs="Arial"/>
          <w:sz w:val="22"/>
          <w:szCs w:val="22"/>
        </w:rPr>
        <w:t>īguma 3.1.1. punktā minētos dokumentus un atskaites</w:t>
      </w:r>
      <w:r w:rsidRPr="00434C82">
        <w:rPr>
          <w:rFonts w:ascii="Arial" w:hAnsi="Arial" w:cs="Arial"/>
          <w:sz w:val="22"/>
          <w:szCs w:val="22"/>
        </w:rPr>
        <w:t>.</w:t>
      </w:r>
    </w:p>
    <w:p w14:paraId="28E93819" w14:textId="3FFE698F" w:rsidR="00B86BE1" w:rsidRPr="00434C82" w:rsidRDefault="006F0071" w:rsidP="00B86BE1">
      <w:pPr>
        <w:jc w:val="both"/>
        <w:rPr>
          <w:rFonts w:ascii="Arial" w:hAnsi="Arial" w:cs="Arial"/>
          <w:sz w:val="22"/>
          <w:szCs w:val="22"/>
        </w:rPr>
      </w:pPr>
      <w:r w:rsidRPr="00434C82">
        <w:rPr>
          <w:rFonts w:ascii="Arial" w:hAnsi="Arial" w:cs="Arial"/>
          <w:sz w:val="22"/>
          <w:szCs w:val="22"/>
        </w:rPr>
        <w:t>3.2.4</w:t>
      </w:r>
      <w:r w:rsidR="00B86BE1" w:rsidRPr="00434C82">
        <w:rPr>
          <w:rFonts w:ascii="Arial" w:hAnsi="Arial" w:cs="Arial"/>
          <w:sz w:val="22"/>
          <w:szCs w:val="22"/>
        </w:rPr>
        <w:t xml:space="preserve">.Samaksāt </w:t>
      </w:r>
      <w:r w:rsidR="00E975DE" w:rsidRPr="00434C82">
        <w:rPr>
          <w:rFonts w:ascii="Arial" w:hAnsi="Arial" w:cs="Arial"/>
          <w:sz w:val="22"/>
          <w:szCs w:val="22"/>
        </w:rPr>
        <w:t>L</w:t>
      </w:r>
      <w:r w:rsidR="00B86BE1" w:rsidRPr="00434C82">
        <w:rPr>
          <w:rFonts w:ascii="Arial" w:hAnsi="Arial" w:cs="Arial"/>
          <w:sz w:val="22"/>
          <w:szCs w:val="22"/>
        </w:rPr>
        <w:t xml:space="preserve">īguma 4.1. punktā minēto </w:t>
      </w:r>
      <w:r w:rsidR="00FC1E12" w:rsidRPr="00434C82">
        <w:rPr>
          <w:rFonts w:ascii="Arial" w:hAnsi="Arial" w:cs="Arial"/>
          <w:sz w:val="22"/>
          <w:szCs w:val="22"/>
        </w:rPr>
        <w:t>rezervēšanas maksu</w:t>
      </w:r>
      <w:r w:rsidR="00B86BE1" w:rsidRPr="00434C82">
        <w:rPr>
          <w:rFonts w:ascii="Arial" w:hAnsi="Arial" w:cs="Arial"/>
          <w:sz w:val="22"/>
          <w:szCs w:val="22"/>
        </w:rPr>
        <w:t>.</w:t>
      </w:r>
    </w:p>
    <w:p w14:paraId="1619D367" w14:textId="6E799D22" w:rsidR="00B86BE1" w:rsidRPr="00434C82" w:rsidRDefault="006F0071" w:rsidP="00B86BE1">
      <w:pPr>
        <w:jc w:val="both"/>
        <w:rPr>
          <w:rFonts w:ascii="Arial" w:hAnsi="Arial" w:cs="Arial"/>
          <w:sz w:val="22"/>
          <w:szCs w:val="22"/>
        </w:rPr>
      </w:pPr>
      <w:r w:rsidRPr="00434C82">
        <w:rPr>
          <w:rFonts w:ascii="Arial" w:hAnsi="Arial" w:cs="Arial"/>
          <w:sz w:val="22"/>
          <w:szCs w:val="22"/>
        </w:rPr>
        <w:t>3.2.5</w:t>
      </w:r>
      <w:r w:rsidR="00B86BE1" w:rsidRPr="00434C82">
        <w:rPr>
          <w:rFonts w:ascii="Arial" w:hAnsi="Arial" w:cs="Arial"/>
          <w:sz w:val="22"/>
          <w:szCs w:val="22"/>
        </w:rPr>
        <w:t>.</w:t>
      </w:r>
      <w:r w:rsidR="00670B50" w:rsidRPr="00434C82">
        <w:rPr>
          <w:rFonts w:ascii="Arial" w:hAnsi="Arial" w:cs="Arial"/>
          <w:sz w:val="22"/>
          <w:szCs w:val="22"/>
        </w:rPr>
        <w:t>L</w:t>
      </w:r>
      <w:r w:rsidR="00B86BE1" w:rsidRPr="00434C82">
        <w:rPr>
          <w:rFonts w:ascii="Arial" w:hAnsi="Arial" w:cs="Arial"/>
          <w:sz w:val="22"/>
          <w:szCs w:val="22"/>
        </w:rPr>
        <w:t xml:space="preserve">īguma darbības laikā veikt rezervējamās teritorijas apsaimniekošanu un uzturēšanu (bez tiesībām tajā veikt komercdarbību), kā arī ievērot Liepājas </w:t>
      </w:r>
      <w:proofErr w:type="spellStart"/>
      <w:r w:rsidR="0065262D" w:rsidRPr="00434C82">
        <w:rPr>
          <w:rFonts w:ascii="Arial" w:hAnsi="Arial" w:cs="Arial"/>
          <w:sz w:val="22"/>
          <w:szCs w:val="22"/>
        </w:rPr>
        <w:t>valsts</w:t>
      </w:r>
      <w:r w:rsidR="00B86BE1" w:rsidRPr="00434C82">
        <w:rPr>
          <w:rFonts w:ascii="Arial" w:hAnsi="Arial" w:cs="Arial"/>
          <w:sz w:val="22"/>
          <w:szCs w:val="22"/>
        </w:rPr>
        <w:t>pilsētas</w:t>
      </w:r>
      <w:proofErr w:type="spellEnd"/>
      <w:r w:rsidR="00B86BE1" w:rsidRPr="00434C82">
        <w:rPr>
          <w:rFonts w:ascii="Arial" w:hAnsi="Arial" w:cs="Arial"/>
          <w:sz w:val="22"/>
          <w:szCs w:val="22"/>
        </w:rPr>
        <w:t xml:space="preserve"> </w:t>
      </w:r>
      <w:r w:rsidR="00140C6B" w:rsidRPr="00434C82">
        <w:rPr>
          <w:rFonts w:ascii="Arial" w:hAnsi="Arial" w:cs="Arial"/>
          <w:sz w:val="22"/>
          <w:szCs w:val="22"/>
        </w:rPr>
        <w:t>domes saistošos noteikumus</w:t>
      </w:r>
      <w:r w:rsidR="00B86BE1" w:rsidRPr="00434C82">
        <w:rPr>
          <w:rFonts w:ascii="Arial" w:hAnsi="Arial" w:cs="Arial"/>
          <w:sz w:val="22"/>
          <w:szCs w:val="22"/>
        </w:rPr>
        <w:t>, Liepājas speciālās ekonomiskās zonas likumu</w:t>
      </w:r>
      <w:r w:rsidR="00597FF2" w:rsidRPr="00434C82">
        <w:rPr>
          <w:rFonts w:ascii="Arial" w:hAnsi="Arial" w:cs="Arial"/>
          <w:sz w:val="22"/>
          <w:szCs w:val="22"/>
        </w:rPr>
        <w:t xml:space="preserve"> un citus </w:t>
      </w:r>
      <w:r w:rsidR="00B86BE1" w:rsidRPr="00434C82">
        <w:rPr>
          <w:rFonts w:ascii="Arial" w:hAnsi="Arial" w:cs="Arial"/>
          <w:sz w:val="22"/>
          <w:szCs w:val="22"/>
        </w:rPr>
        <w:t>Latvijas Republikas normatīvos aktus.</w:t>
      </w:r>
    </w:p>
    <w:p w14:paraId="4C6014D5" w14:textId="28AD0F67" w:rsidR="007C12D4" w:rsidRPr="00434C82" w:rsidRDefault="007C12D4" w:rsidP="00B86BE1">
      <w:pPr>
        <w:jc w:val="both"/>
        <w:rPr>
          <w:rFonts w:ascii="Arial" w:hAnsi="Arial" w:cs="Arial"/>
          <w:sz w:val="22"/>
          <w:szCs w:val="22"/>
        </w:rPr>
      </w:pPr>
      <w:r w:rsidRPr="00434C82">
        <w:rPr>
          <w:rFonts w:ascii="Arial" w:hAnsi="Arial" w:cs="Arial"/>
          <w:sz w:val="22"/>
          <w:szCs w:val="22"/>
        </w:rPr>
        <w:t xml:space="preserve">3.2.6. Maksāt nekustamā īpašuma nodokli par OBJEKTU Liepājas </w:t>
      </w:r>
      <w:proofErr w:type="spellStart"/>
      <w:r w:rsidRPr="00434C82">
        <w:rPr>
          <w:rFonts w:ascii="Arial" w:hAnsi="Arial" w:cs="Arial"/>
          <w:sz w:val="22"/>
          <w:szCs w:val="22"/>
        </w:rPr>
        <w:t>valstspilsētas</w:t>
      </w:r>
      <w:proofErr w:type="spellEnd"/>
      <w:r w:rsidRPr="00434C82">
        <w:rPr>
          <w:rFonts w:ascii="Arial" w:hAnsi="Arial" w:cs="Arial"/>
          <w:sz w:val="22"/>
          <w:szCs w:val="22"/>
        </w:rPr>
        <w:t xml:space="preserve"> domes noteiktajā kārtībā un apmērā. </w:t>
      </w:r>
    </w:p>
    <w:p w14:paraId="7AC5F93F" w14:textId="77777777" w:rsidR="00A245BB" w:rsidRPr="00434C82" w:rsidRDefault="00A245BB" w:rsidP="006F0071">
      <w:pPr>
        <w:pStyle w:val="Bezatstarpm"/>
        <w:jc w:val="both"/>
        <w:rPr>
          <w:rFonts w:ascii="Arial" w:hAnsi="Arial" w:cs="Arial"/>
          <w:sz w:val="22"/>
          <w:szCs w:val="22"/>
        </w:rPr>
      </w:pPr>
    </w:p>
    <w:p w14:paraId="17F7E066" w14:textId="77777777" w:rsidR="00B86BE1" w:rsidRPr="00434C82" w:rsidRDefault="00B86BE1" w:rsidP="00B86BE1">
      <w:pPr>
        <w:jc w:val="both"/>
        <w:rPr>
          <w:rFonts w:ascii="Arial" w:hAnsi="Arial" w:cs="Arial"/>
          <w:sz w:val="22"/>
          <w:szCs w:val="22"/>
        </w:rPr>
      </w:pPr>
      <w:r w:rsidRPr="00434C82">
        <w:rPr>
          <w:rFonts w:ascii="Arial" w:hAnsi="Arial" w:cs="Arial"/>
          <w:b/>
          <w:sz w:val="22"/>
          <w:szCs w:val="22"/>
        </w:rPr>
        <w:t>4. MAKSĀJUMI.</w:t>
      </w:r>
    </w:p>
    <w:p w14:paraId="1B685BEF" w14:textId="77777777" w:rsidR="00B86BE1" w:rsidRPr="00434C82" w:rsidRDefault="00B86BE1" w:rsidP="00B86BE1">
      <w:pPr>
        <w:jc w:val="both"/>
        <w:rPr>
          <w:rFonts w:ascii="Arial" w:hAnsi="Arial" w:cs="Arial"/>
          <w:b/>
          <w:sz w:val="22"/>
          <w:szCs w:val="22"/>
        </w:rPr>
      </w:pPr>
    </w:p>
    <w:p w14:paraId="0D9BA01E" w14:textId="2ECEF87F" w:rsidR="00B86BE1" w:rsidRPr="00434C82" w:rsidRDefault="00B86BE1" w:rsidP="004B549C">
      <w:pPr>
        <w:pStyle w:val="Virsraksts3"/>
        <w:numPr>
          <w:ilvl w:val="0"/>
          <w:numId w:val="0"/>
        </w:numPr>
        <w:spacing w:before="0"/>
        <w:rPr>
          <w:rFonts w:ascii="Arial" w:hAnsi="Arial" w:cs="Arial"/>
          <w:b/>
          <w:iCs/>
          <w:sz w:val="22"/>
          <w:szCs w:val="22"/>
        </w:rPr>
      </w:pPr>
      <w:r w:rsidRPr="00434C82">
        <w:rPr>
          <w:rFonts w:ascii="Arial" w:hAnsi="Arial" w:cs="Arial"/>
          <w:sz w:val="22"/>
          <w:szCs w:val="22"/>
        </w:rPr>
        <w:t>4.1.</w:t>
      </w:r>
      <w:r w:rsidR="001E40FA" w:rsidRPr="00434C82">
        <w:rPr>
          <w:rFonts w:ascii="Arial" w:hAnsi="Arial" w:cs="Arial"/>
          <w:sz w:val="22"/>
          <w:szCs w:val="22"/>
        </w:rPr>
        <w:t>KOMERSANT</w:t>
      </w:r>
      <w:r w:rsidR="00BA2B9E" w:rsidRPr="00434C82">
        <w:rPr>
          <w:rFonts w:ascii="Arial" w:hAnsi="Arial" w:cs="Arial"/>
          <w:sz w:val="22"/>
          <w:szCs w:val="22"/>
        </w:rPr>
        <w:t>AM</w:t>
      </w:r>
      <w:r w:rsidRPr="00434C82">
        <w:rPr>
          <w:rFonts w:ascii="Arial" w:hAnsi="Arial" w:cs="Arial"/>
          <w:sz w:val="22"/>
          <w:szCs w:val="22"/>
        </w:rPr>
        <w:t xml:space="preserve"> 30</w:t>
      </w:r>
      <w:r w:rsidR="00AA510C" w:rsidRPr="00434C82">
        <w:rPr>
          <w:rFonts w:ascii="Arial" w:hAnsi="Arial" w:cs="Arial"/>
          <w:sz w:val="22"/>
          <w:szCs w:val="22"/>
        </w:rPr>
        <w:t xml:space="preserve"> (trīsdesmit)</w:t>
      </w:r>
      <w:r w:rsidRPr="00434C82">
        <w:rPr>
          <w:rFonts w:ascii="Arial" w:hAnsi="Arial" w:cs="Arial"/>
          <w:sz w:val="22"/>
          <w:szCs w:val="22"/>
        </w:rPr>
        <w:t xml:space="preserve"> dienu laikā no </w:t>
      </w:r>
      <w:r w:rsidR="00792900" w:rsidRPr="00434C82">
        <w:rPr>
          <w:rFonts w:ascii="Arial" w:hAnsi="Arial" w:cs="Arial"/>
          <w:sz w:val="22"/>
          <w:szCs w:val="22"/>
        </w:rPr>
        <w:t>L</w:t>
      </w:r>
      <w:r w:rsidRPr="00434C82">
        <w:rPr>
          <w:rFonts w:ascii="Arial" w:hAnsi="Arial" w:cs="Arial"/>
          <w:sz w:val="22"/>
          <w:szCs w:val="22"/>
        </w:rPr>
        <w:t xml:space="preserve">īguma noslēgšanas dienas jāsamaksā SEZ PĀRVALDEI </w:t>
      </w:r>
      <w:r w:rsidR="00FC1E12" w:rsidRPr="00434C82">
        <w:rPr>
          <w:rFonts w:ascii="Arial" w:hAnsi="Arial" w:cs="Arial"/>
          <w:sz w:val="22"/>
          <w:szCs w:val="22"/>
        </w:rPr>
        <w:t>rezervēšanas maksa</w:t>
      </w:r>
      <w:r w:rsidRPr="00434C82">
        <w:rPr>
          <w:rFonts w:ascii="Arial" w:hAnsi="Arial" w:cs="Arial"/>
          <w:sz w:val="22"/>
          <w:szCs w:val="22"/>
        </w:rPr>
        <w:t xml:space="preserve"> EUR </w:t>
      </w:r>
      <w:r w:rsidR="004B549C" w:rsidRPr="00434C82">
        <w:rPr>
          <w:rFonts w:ascii="Arial" w:hAnsi="Arial" w:cs="Arial"/>
          <w:sz w:val="22"/>
          <w:szCs w:val="22"/>
        </w:rPr>
        <w:t xml:space="preserve">________. </w:t>
      </w:r>
      <w:r w:rsidR="004B549C" w:rsidRPr="00434C82">
        <w:rPr>
          <w:rFonts w:ascii="Arial" w:hAnsi="Arial" w:cs="Arial"/>
          <w:iCs/>
          <w:sz w:val="22"/>
          <w:szCs w:val="22"/>
        </w:rPr>
        <w:t>Pievienotās vērtības nodokli piemēro saskaņā ar Latvijas Republikas Pievienotās vērtības nodokļa likuma nosacījumiem rēķina izrakstīšanas dienā.</w:t>
      </w:r>
    </w:p>
    <w:p w14:paraId="5DBBD6C7" w14:textId="4CD3B9A6" w:rsidR="00FC1E12" w:rsidRPr="00434C82" w:rsidRDefault="00FC1E12" w:rsidP="005A4488">
      <w:pPr>
        <w:pStyle w:val="Bezatstarpm"/>
        <w:jc w:val="both"/>
        <w:rPr>
          <w:rFonts w:ascii="Arial" w:hAnsi="Arial" w:cs="Arial"/>
          <w:sz w:val="22"/>
          <w:szCs w:val="22"/>
        </w:rPr>
      </w:pPr>
    </w:p>
    <w:p w14:paraId="7A8D508B" w14:textId="1A211ED8" w:rsidR="00796A9C" w:rsidRPr="00434C82" w:rsidRDefault="00AA510C" w:rsidP="00FC1E12">
      <w:pPr>
        <w:pStyle w:val="Bezatstarpm"/>
        <w:jc w:val="both"/>
        <w:rPr>
          <w:rFonts w:ascii="Arial" w:hAnsi="Arial" w:cs="Arial"/>
          <w:sz w:val="22"/>
          <w:szCs w:val="22"/>
        </w:rPr>
      </w:pPr>
      <w:r w:rsidRPr="00434C82">
        <w:rPr>
          <w:rFonts w:ascii="Arial" w:hAnsi="Arial" w:cs="Arial"/>
          <w:sz w:val="22"/>
          <w:szCs w:val="22"/>
        </w:rPr>
        <w:t>4.2</w:t>
      </w:r>
      <w:r w:rsidR="00FC1E12" w:rsidRPr="00434C82">
        <w:rPr>
          <w:rFonts w:ascii="Arial" w:hAnsi="Arial" w:cs="Arial"/>
          <w:sz w:val="22"/>
          <w:szCs w:val="22"/>
        </w:rPr>
        <w:t xml:space="preserve">. </w:t>
      </w:r>
      <w:r w:rsidR="00C2428C" w:rsidRPr="00434C82">
        <w:rPr>
          <w:rFonts w:ascii="Arial" w:hAnsi="Arial" w:cs="Arial"/>
          <w:sz w:val="22"/>
          <w:szCs w:val="22"/>
        </w:rPr>
        <w:t>L</w:t>
      </w:r>
      <w:r w:rsidR="00FC1E12" w:rsidRPr="00434C82">
        <w:rPr>
          <w:rFonts w:ascii="Arial" w:hAnsi="Arial" w:cs="Arial"/>
          <w:sz w:val="22"/>
          <w:szCs w:val="22"/>
        </w:rPr>
        <w:t xml:space="preserve">īguma 4.1.punktā minētā rezervēšanas maksa ir samaksa par OBJEKTA </w:t>
      </w:r>
      <w:r w:rsidR="00455931" w:rsidRPr="00434C82">
        <w:rPr>
          <w:rFonts w:ascii="Arial" w:hAnsi="Arial" w:cs="Arial"/>
          <w:sz w:val="22"/>
          <w:szCs w:val="22"/>
        </w:rPr>
        <w:t xml:space="preserve">nomas un/vai </w:t>
      </w:r>
      <w:r w:rsidR="00FC1E12" w:rsidRPr="00434C82">
        <w:rPr>
          <w:rFonts w:ascii="Arial" w:hAnsi="Arial" w:cs="Arial"/>
          <w:sz w:val="22"/>
          <w:szCs w:val="22"/>
        </w:rPr>
        <w:t xml:space="preserve">apbūves tiesības rezervēšanu uz </w:t>
      </w:r>
      <w:r w:rsidR="00132456" w:rsidRPr="00434C82">
        <w:rPr>
          <w:rFonts w:ascii="Arial" w:hAnsi="Arial" w:cs="Arial"/>
          <w:sz w:val="22"/>
          <w:szCs w:val="22"/>
        </w:rPr>
        <w:t>Lī</w:t>
      </w:r>
      <w:r w:rsidR="00FC1E12" w:rsidRPr="00434C82">
        <w:rPr>
          <w:rFonts w:ascii="Arial" w:hAnsi="Arial" w:cs="Arial"/>
          <w:sz w:val="22"/>
          <w:szCs w:val="22"/>
        </w:rPr>
        <w:t>guma 2.1.punktā noteikto termiņu un</w:t>
      </w:r>
      <w:r w:rsidR="00240904" w:rsidRPr="00434C82">
        <w:rPr>
          <w:rFonts w:ascii="Arial" w:hAnsi="Arial" w:cs="Arial"/>
          <w:sz w:val="22"/>
          <w:szCs w:val="22"/>
        </w:rPr>
        <w:t xml:space="preserve"> </w:t>
      </w:r>
      <w:r w:rsidR="001E40FA" w:rsidRPr="00434C82">
        <w:rPr>
          <w:rFonts w:ascii="Arial" w:hAnsi="Arial" w:cs="Arial"/>
          <w:sz w:val="22"/>
          <w:szCs w:val="22"/>
        </w:rPr>
        <w:t>KOMERSANT</w:t>
      </w:r>
      <w:r w:rsidR="00BA2B9E" w:rsidRPr="00434C82">
        <w:rPr>
          <w:rFonts w:ascii="Arial" w:hAnsi="Arial" w:cs="Arial"/>
          <w:sz w:val="22"/>
          <w:szCs w:val="22"/>
        </w:rPr>
        <w:t>AM</w:t>
      </w:r>
      <w:r w:rsidR="00FB6B97" w:rsidRPr="00434C82">
        <w:rPr>
          <w:rFonts w:ascii="Arial" w:hAnsi="Arial" w:cs="Arial"/>
          <w:sz w:val="22"/>
          <w:szCs w:val="22"/>
        </w:rPr>
        <w:t xml:space="preserve"> ne pie kādiem apstākļiem</w:t>
      </w:r>
      <w:r w:rsidR="00FC1E12" w:rsidRPr="00434C82">
        <w:rPr>
          <w:rFonts w:ascii="Arial" w:hAnsi="Arial" w:cs="Arial"/>
          <w:sz w:val="22"/>
          <w:szCs w:val="22"/>
        </w:rPr>
        <w:t xml:space="preserve"> netiek atmaksāta</w:t>
      </w:r>
      <w:r w:rsidR="00A3127E" w:rsidRPr="00434C82">
        <w:rPr>
          <w:rFonts w:ascii="Arial" w:hAnsi="Arial" w:cs="Arial"/>
          <w:sz w:val="22"/>
          <w:szCs w:val="22"/>
        </w:rPr>
        <w:t>, izņemot Līguma 4.3.punktā noteikto par rezervēšanas maksas ieskaitīšanu nomas un/vai apbūves tiesības maksā</w:t>
      </w:r>
      <w:r w:rsidR="00796A9C" w:rsidRPr="00434C82">
        <w:rPr>
          <w:rFonts w:ascii="Arial" w:hAnsi="Arial" w:cs="Arial"/>
          <w:sz w:val="22"/>
          <w:szCs w:val="22"/>
        </w:rPr>
        <w:t>.</w:t>
      </w:r>
    </w:p>
    <w:p w14:paraId="35FC5AA9" w14:textId="77777777" w:rsidR="00796A9C" w:rsidRPr="00434C82" w:rsidRDefault="00796A9C" w:rsidP="00FC1E12">
      <w:pPr>
        <w:pStyle w:val="Bezatstarpm"/>
        <w:jc w:val="both"/>
        <w:rPr>
          <w:rFonts w:ascii="Arial" w:hAnsi="Arial" w:cs="Arial"/>
          <w:sz w:val="22"/>
          <w:szCs w:val="22"/>
          <w:highlight w:val="green"/>
        </w:rPr>
      </w:pPr>
    </w:p>
    <w:p w14:paraId="30D68992" w14:textId="14D30FB6" w:rsidR="00BA26E1" w:rsidRPr="00434C82" w:rsidRDefault="00796A9C" w:rsidP="00BA26E1">
      <w:pPr>
        <w:pStyle w:val="Bezatstarpm"/>
        <w:jc w:val="both"/>
        <w:rPr>
          <w:rFonts w:ascii="Arial" w:hAnsi="Arial" w:cs="Arial"/>
          <w:sz w:val="22"/>
          <w:szCs w:val="22"/>
        </w:rPr>
      </w:pPr>
      <w:r w:rsidRPr="00434C82">
        <w:rPr>
          <w:rFonts w:ascii="Arial" w:hAnsi="Arial" w:cs="Arial"/>
          <w:sz w:val="22"/>
          <w:szCs w:val="22"/>
        </w:rPr>
        <w:t xml:space="preserve">4.3. Ja KOMERSANTS izpildījis visas ar Līgumu uzņemtās saistības un nomas līgums un/vai līgums par apbūves tiesības piešķiršanu ar KOMERSANTU noslēgts pirms Līguma termiņa notecējuma, rezervēšanas maksas </w:t>
      </w:r>
      <w:r w:rsidR="00FB6B97" w:rsidRPr="00434C82">
        <w:rPr>
          <w:rFonts w:ascii="Arial" w:hAnsi="Arial" w:cs="Arial"/>
          <w:sz w:val="22"/>
          <w:szCs w:val="22"/>
        </w:rPr>
        <w:t>daļa</w:t>
      </w:r>
      <w:r w:rsidRPr="00434C82">
        <w:rPr>
          <w:rFonts w:ascii="Arial" w:hAnsi="Arial" w:cs="Arial"/>
          <w:sz w:val="22"/>
          <w:szCs w:val="22"/>
        </w:rPr>
        <w:t xml:space="preserve"> par periodu</w:t>
      </w:r>
      <w:r w:rsidR="00FB6B97" w:rsidRPr="00434C82">
        <w:rPr>
          <w:rFonts w:ascii="Arial" w:hAnsi="Arial" w:cs="Arial"/>
          <w:sz w:val="22"/>
          <w:szCs w:val="22"/>
        </w:rPr>
        <w:t xml:space="preserve"> no nomas līguma un/vai līguma par apbūves tiesības piešķiršanu noslēgšanas dienas līdz Līguma darbības termiņa pēdējai dienai </w:t>
      </w:r>
      <w:r w:rsidR="00BA26E1" w:rsidRPr="00434C82">
        <w:rPr>
          <w:rFonts w:ascii="Arial" w:hAnsi="Arial" w:cs="Arial"/>
          <w:sz w:val="22"/>
          <w:szCs w:val="22"/>
        </w:rPr>
        <w:t xml:space="preserve">var tikt ieskaitīta nomas un/vai apbūves tiesības maksā, ja 30 dienu laikā no nomas līguma un/vai līguma par apbūves tiesības piešķiršanu noslēgšanas KOMERSANTS </w:t>
      </w:r>
      <w:proofErr w:type="spellStart"/>
      <w:r w:rsidR="00BA26E1" w:rsidRPr="00434C82">
        <w:rPr>
          <w:rFonts w:ascii="Arial" w:hAnsi="Arial" w:cs="Arial"/>
          <w:sz w:val="22"/>
          <w:szCs w:val="22"/>
        </w:rPr>
        <w:t>rakstveidā</w:t>
      </w:r>
      <w:proofErr w:type="spellEnd"/>
      <w:r w:rsidR="00BA26E1" w:rsidRPr="00434C82">
        <w:rPr>
          <w:rFonts w:ascii="Arial" w:hAnsi="Arial" w:cs="Arial"/>
          <w:sz w:val="22"/>
          <w:szCs w:val="22"/>
        </w:rPr>
        <w:t xml:space="preserve"> izteicis šādu lūgumu. Ja KOMERSANTS nav ievērojis šajā punktā noteikto termiņu rakstveida lūguma iesniegšanai, tas zaudē tiesības prasīt rezervēšanas maksas daļas ieskaitīšanu nomas un/vai apbūves tiesības maksā. </w:t>
      </w:r>
    </w:p>
    <w:p w14:paraId="0A2B67BD" w14:textId="31687251" w:rsidR="00FC1E12" w:rsidRPr="00434C82" w:rsidRDefault="00FC1E12" w:rsidP="00FC1E12">
      <w:pPr>
        <w:pStyle w:val="Bezatstarpm"/>
        <w:jc w:val="both"/>
        <w:rPr>
          <w:rFonts w:ascii="Arial" w:hAnsi="Arial" w:cs="Arial"/>
          <w:sz w:val="22"/>
          <w:szCs w:val="22"/>
          <w:highlight w:val="green"/>
        </w:rPr>
      </w:pPr>
    </w:p>
    <w:p w14:paraId="3E37702A" w14:textId="77777777" w:rsidR="00B86BE1" w:rsidRPr="00434C82" w:rsidRDefault="00B86BE1" w:rsidP="00B86BE1">
      <w:pPr>
        <w:jc w:val="both"/>
        <w:rPr>
          <w:rFonts w:ascii="Arial" w:hAnsi="Arial" w:cs="Arial"/>
          <w:sz w:val="22"/>
          <w:szCs w:val="22"/>
        </w:rPr>
      </w:pPr>
    </w:p>
    <w:p w14:paraId="6FD6BF11" w14:textId="0E068FE0" w:rsidR="00B86BE1" w:rsidRPr="00434C82" w:rsidRDefault="00B86BE1" w:rsidP="00B86BE1">
      <w:pPr>
        <w:jc w:val="both"/>
        <w:rPr>
          <w:rFonts w:ascii="Arial" w:hAnsi="Arial" w:cs="Arial"/>
          <w:b/>
          <w:sz w:val="22"/>
          <w:szCs w:val="22"/>
        </w:rPr>
      </w:pPr>
      <w:r w:rsidRPr="00434C82">
        <w:rPr>
          <w:rFonts w:ascii="Arial" w:hAnsi="Arial" w:cs="Arial"/>
          <w:b/>
          <w:sz w:val="22"/>
          <w:szCs w:val="22"/>
        </w:rPr>
        <w:t xml:space="preserve">5. LĪGUMA </w:t>
      </w:r>
      <w:r w:rsidR="000A459D" w:rsidRPr="00434C82">
        <w:rPr>
          <w:rFonts w:ascii="Arial" w:hAnsi="Arial" w:cs="Arial"/>
          <w:b/>
          <w:sz w:val="22"/>
          <w:szCs w:val="22"/>
        </w:rPr>
        <w:t>IZBEIGŠANA</w:t>
      </w:r>
      <w:r w:rsidRPr="00434C82">
        <w:rPr>
          <w:rFonts w:ascii="Arial" w:hAnsi="Arial" w:cs="Arial"/>
          <w:b/>
          <w:sz w:val="22"/>
          <w:szCs w:val="22"/>
        </w:rPr>
        <w:t xml:space="preserve"> UN PUŠU ATBILDĪBA.</w:t>
      </w:r>
    </w:p>
    <w:p w14:paraId="1C6CD7C7" w14:textId="77777777" w:rsidR="00B86BE1" w:rsidRPr="00434C82" w:rsidRDefault="00B86BE1" w:rsidP="00B86BE1">
      <w:pPr>
        <w:jc w:val="both"/>
        <w:rPr>
          <w:rFonts w:ascii="Arial" w:hAnsi="Arial" w:cs="Arial"/>
          <w:sz w:val="22"/>
          <w:szCs w:val="22"/>
        </w:rPr>
      </w:pPr>
    </w:p>
    <w:p w14:paraId="169EB6A7" w14:textId="126A097E" w:rsidR="00B86BE1" w:rsidRPr="00434C82" w:rsidRDefault="00B86BE1" w:rsidP="00B86BE1">
      <w:pPr>
        <w:jc w:val="both"/>
        <w:rPr>
          <w:rFonts w:ascii="Arial" w:hAnsi="Arial" w:cs="Arial"/>
          <w:sz w:val="22"/>
          <w:szCs w:val="22"/>
        </w:rPr>
      </w:pPr>
      <w:r w:rsidRPr="00434C82">
        <w:rPr>
          <w:rFonts w:ascii="Arial" w:hAnsi="Arial" w:cs="Arial"/>
          <w:sz w:val="22"/>
          <w:szCs w:val="22"/>
        </w:rPr>
        <w:t>5.1.</w:t>
      </w:r>
      <w:r w:rsidR="00F96262" w:rsidRPr="00434C82">
        <w:rPr>
          <w:rFonts w:ascii="Arial" w:hAnsi="Arial" w:cs="Arial"/>
          <w:sz w:val="22"/>
          <w:szCs w:val="22"/>
        </w:rPr>
        <w:t xml:space="preserve"> </w:t>
      </w:r>
      <w:r w:rsidR="003D3626" w:rsidRPr="00434C82">
        <w:rPr>
          <w:rFonts w:ascii="Arial" w:hAnsi="Arial" w:cs="Arial"/>
          <w:sz w:val="22"/>
          <w:szCs w:val="22"/>
        </w:rPr>
        <w:t>L</w:t>
      </w:r>
      <w:r w:rsidRPr="00434C82">
        <w:rPr>
          <w:rFonts w:ascii="Arial" w:hAnsi="Arial" w:cs="Arial"/>
          <w:sz w:val="22"/>
          <w:szCs w:val="22"/>
        </w:rPr>
        <w:t xml:space="preserve">īgums var tikt </w:t>
      </w:r>
      <w:r w:rsidR="00B41CBE" w:rsidRPr="00434C82">
        <w:rPr>
          <w:rFonts w:ascii="Arial" w:hAnsi="Arial" w:cs="Arial"/>
          <w:sz w:val="22"/>
          <w:szCs w:val="22"/>
        </w:rPr>
        <w:t>izbeigts</w:t>
      </w:r>
      <w:r w:rsidRPr="00434C82">
        <w:rPr>
          <w:rFonts w:ascii="Arial" w:hAnsi="Arial" w:cs="Arial"/>
          <w:sz w:val="22"/>
          <w:szCs w:val="22"/>
        </w:rPr>
        <w:t xml:space="preserve"> pirms termiņa </w:t>
      </w:r>
      <w:r w:rsidR="00B41CBE" w:rsidRPr="00434C82">
        <w:rPr>
          <w:rFonts w:ascii="Arial" w:hAnsi="Arial" w:cs="Arial"/>
          <w:sz w:val="22"/>
          <w:szCs w:val="22"/>
        </w:rPr>
        <w:t>P</w:t>
      </w:r>
      <w:r w:rsidRPr="00434C82">
        <w:rPr>
          <w:rFonts w:ascii="Arial" w:hAnsi="Arial" w:cs="Arial"/>
          <w:sz w:val="22"/>
          <w:szCs w:val="22"/>
        </w:rPr>
        <w:t xml:space="preserve">usēm par to savstarpēji vienojoties. </w:t>
      </w:r>
    </w:p>
    <w:p w14:paraId="61D1D179" w14:textId="77777777" w:rsidR="00B86BE1" w:rsidRPr="00434C82" w:rsidRDefault="00B86BE1" w:rsidP="00B86BE1">
      <w:pPr>
        <w:jc w:val="both"/>
        <w:rPr>
          <w:rFonts w:ascii="Arial" w:hAnsi="Arial" w:cs="Arial"/>
          <w:sz w:val="22"/>
          <w:szCs w:val="22"/>
        </w:rPr>
      </w:pPr>
    </w:p>
    <w:p w14:paraId="518C6556" w14:textId="1A251F72" w:rsidR="00211C22" w:rsidRPr="00434C82" w:rsidRDefault="00B86BE1" w:rsidP="00211C22">
      <w:pPr>
        <w:jc w:val="both"/>
        <w:rPr>
          <w:rFonts w:ascii="Arial" w:hAnsi="Arial" w:cs="Arial"/>
          <w:sz w:val="22"/>
          <w:szCs w:val="22"/>
        </w:rPr>
      </w:pPr>
      <w:r w:rsidRPr="00434C82">
        <w:rPr>
          <w:rFonts w:ascii="Arial" w:hAnsi="Arial" w:cs="Arial"/>
          <w:sz w:val="22"/>
          <w:szCs w:val="22"/>
        </w:rPr>
        <w:t xml:space="preserve">5.2.SEZ PĀRVALDEI </w:t>
      </w:r>
      <w:r w:rsidR="00211C22" w:rsidRPr="00434C82">
        <w:rPr>
          <w:rFonts w:ascii="Arial" w:hAnsi="Arial" w:cs="Arial"/>
          <w:sz w:val="22"/>
          <w:szCs w:val="22"/>
        </w:rPr>
        <w:t xml:space="preserve">ir tiesības izbeigt Līgumu ar </w:t>
      </w:r>
      <w:r w:rsidR="001E40FA" w:rsidRPr="00434C82">
        <w:rPr>
          <w:rFonts w:ascii="Arial" w:hAnsi="Arial" w:cs="Arial"/>
          <w:sz w:val="22"/>
          <w:szCs w:val="22"/>
        </w:rPr>
        <w:t>KOMERSANT</w:t>
      </w:r>
      <w:r w:rsidR="00BA2B9E" w:rsidRPr="00434C82">
        <w:rPr>
          <w:rFonts w:ascii="Arial" w:hAnsi="Arial" w:cs="Arial"/>
          <w:sz w:val="22"/>
          <w:szCs w:val="22"/>
        </w:rPr>
        <w:t>U</w:t>
      </w:r>
      <w:r w:rsidR="00211C22" w:rsidRPr="00434C82">
        <w:rPr>
          <w:rFonts w:ascii="Arial" w:hAnsi="Arial" w:cs="Arial"/>
          <w:sz w:val="22"/>
          <w:szCs w:val="22"/>
        </w:rPr>
        <w:t xml:space="preserve"> pēc savas iniciatīvas, neatlīdzinot zaudējumus, </w:t>
      </w:r>
      <w:r w:rsidR="005653DE" w:rsidRPr="00434C82">
        <w:rPr>
          <w:rFonts w:ascii="Arial" w:hAnsi="Arial" w:cs="Arial"/>
          <w:sz w:val="22"/>
          <w:szCs w:val="22"/>
        </w:rPr>
        <w:t xml:space="preserve">kā arī neslēdzot atsevišķu rakstveida vienošanos, </w:t>
      </w:r>
      <w:r w:rsidR="00211C22" w:rsidRPr="00434C82">
        <w:rPr>
          <w:rFonts w:ascii="Arial" w:hAnsi="Arial" w:cs="Arial"/>
          <w:sz w:val="22"/>
          <w:szCs w:val="22"/>
        </w:rPr>
        <w:t xml:space="preserve">bet brīdinot par to </w:t>
      </w:r>
      <w:r w:rsidR="001E40FA" w:rsidRPr="00434C82">
        <w:rPr>
          <w:rFonts w:ascii="Arial" w:hAnsi="Arial" w:cs="Arial"/>
          <w:sz w:val="22"/>
          <w:szCs w:val="22"/>
        </w:rPr>
        <w:t>KOMERSANT</w:t>
      </w:r>
      <w:r w:rsidR="00BA2B9E" w:rsidRPr="00434C82">
        <w:rPr>
          <w:rFonts w:ascii="Arial" w:hAnsi="Arial" w:cs="Arial"/>
          <w:sz w:val="22"/>
          <w:szCs w:val="22"/>
        </w:rPr>
        <w:t>U</w:t>
      </w:r>
      <w:r w:rsidR="00211C22" w:rsidRPr="00434C82">
        <w:rPr>
          <w:rFonts w:ascii="Arial" w:hAnsi="Arial" w:cs="Arial"/>
          <w:sz w:val="22"/>
          <w:szCs w:val="22"/>
        </w:rPr>
        <w:t xml:space="preserve"> rakstiski vismaz 7 (septiņas) dienas iepriekš, šādos gadījumos:</w:t>
      </w:r>
    </w:p>
    <w:p w14:paraId="364AC2A8" w14:textId="121868B1" w:rsidR="00B86BE1" w:rsidRPr="00434C82" w:rsidRDefault="00B86BE1" w:rsidP="00B86BE1">
      <w:pPr>
        <w:jc w:val="both"/>
        <w:rPr>
          <w:rFonts w:ascii="Arial" w:hAnsi="Arial" w:cs="Arial"/>
          <w:sz w:val="22"/>
          <w:szCs w:val="22"/>
        </w:rPr>
      </w:pPr>
    </w:p>
    <w:p w14:paraId="6D1A7A46" w14:textId="63FC246B" w:rsidR="00B86BE1" w:rsidRPr="00434C82" w:rsidRDefault="00B86BE1" w:rsidP="00B86BE1">
      <w:pPr>
        <w:jc w:val="both"/>
        <w:rPr>
          <w:rFonts w:ascii="Arial" w:hAnsi="Arial" w:cs="Arial"/>
          <w:sz w:val="22"/>
          <w:szCs w:val="22"/>
        </w:rPr>
      </w:pPr>
      <w:r w:rsidRPr="00434C82">
        <w:rPr>
          <w:rFonts w:ascii="Arial" w:hAnsi="Arial" w:cs="Arial"/>
          <w:sz w:val="22"/>
          <w:szCs w:val="22"/>
        </w:rPr>
        <w:t>5.2.1.</w:t>
      </w:r>
      <w:r w:rsidR="001E40FA" w:rsidRPr="00434C82">
        <w:rPr>
          <w:rFonts w:ascii="Arial" w:hAnsi="Arial" w:cs="Arial"/>
          <w:sz w:val="22"/>
          <w:szCs w:val="22"/>
        </w:rPr>
        <w:t>KOMERSANTS</w:t>
      </w:r>
      <w:r w:rsidRPr="00434C82">
        <w:rPr>
          <w:rFonts w:ascii="Arial" w:hAnsi="Arial" w:cs="Arial"/>
          <w:sz w:val="22"/>
          <w:szCs w:val="22"/>
        </w:rPr>
        <w:t xml:space="preserve"> neizpilda k</w:t>
      </w:r>
      <w:r w:rsidR="009C5FBE" w:rsidRPr="00434C82">
        <w:rPr>
          <w:rFonts w:ascii="Arial" w:hAnsi="Arial" w:cs="Arial"/>
          <w:sz w:val="22"/>
          <w:szCs w:val="22"/>
        </w:rPr>
        <w:t xml:space="preserve">ādu </w:t>
      </w:r>
      <w:r w:rsidRPr="00434C82">
        <w:rPr>
          <w:rFonts w:ascii="Arial" w:hAnsi="Arial" w:cs="Arial"/>
          <w:sz w:val="22"/>
          <w:szCs w:val="22"/>
        </w:rPr>
        <w:t>no pienākumiem</w:t>
      </w:r>
      <w:r w:rsidR="009C5FBE" w:rsidRPr="00434C82">
        <w:rPr>
          <w:rFonts w:ascii="Arial" w:hAnsi="Arial" w:cs="Arial"/>
          <w:sz w:val="22"/>
          <w:szCs w:val="22"/>
        </w:rPr>
        <w:t>, kuri</w:t>
      </w:r>
      <w:r w:rsidR="008B5AF2" w:rsidRPr="00434C82">
        <w:rPr>
          <w:rFonts w:ascii="Arial" w:hAnsi="Arial" w:cs="Arial"/>
          <w:sz w:val="22"/>
          <w:szCs w:val="22"/>
        </w:rPr>
        <w:t xml:space="preserve"> ta</w:t>
      </w:r>
      <w:r w:rsidR="00B616E7" w:rsidRPr="00434C82">
        <w:rPr>
          <w:rFonts w:ascii="Arial" w:hAnsi="Arial" w:cs="Arial"/>
          <w:sz w:val="22"/>
          <w:szCs w:val="22"/>
        </w:rPr>
        <w:t>m</w:t>
      </w:r>
      <w:r w:rsidR="008B5AF2" w:rsidRPr="00434C82">
        <w:rPr>
          <w:rFonts w:ascii="Arial" w:hAnsi="Arial" w:cs="Arial"/>
          <w:sz w:val="22"/>
          <w:szCs w:val="22"/>
        </w:rPr>
        <w:t xml:space="preserve"> uzlikti ar </w:t>
      </w:r>
      <w:r w:rsidR="00211C22" w:rsidRPr="00434C82">
        <w:rPr>
          <w:rFonts w:ascii="Arial" w:hAnsi="Arial" w:cs="Arial"/>
          <w:sz w:val="22"/>
          <w:szCs w:val="22"/>
        </w:rPr>
        <w:t>L</w:t>
      </w:r>
      <w:r w:rsidR="008B5AF2" w:rsidRPr="00434C82">
        <w:rPr>
          <w:rFonts w:ascii="Arial" w:hAnsi="Arial" w:cs="Arial"/>
          <w:sz w:val="22"/>
          <w:szCs w:val="22"/>
        </w:rPr>
        <w:t>īgumu.</w:t>
      </w:r>
    </w:p>
    <w:p w14:paraId="2BD1C811" w14:textId="3E8E8053" w:rsidR="00B86BE1" w:rsidRPr="00434C82" w:rsidRDefault="00B86BE1" w:rsidP="00B86BE1">
      <w:pPr>
        <w:jc w:val="both"/>
        <w:rPr>
          <w:rFonts w:ascii="Arial" w:hAnsi="Arial" w:cs="Arial"/>
          <w:sz w:val="22"/>
          <w:szCs w:val="22"/>
        </w:rPr>
      </w:pPr>
      <w:r w:rsidRPr="00434C82">
        <w:rPr>
          <w:rFonts w:ascii="Arial" w:hAnsi="Arial" w:cs="Arial"/>
          <w:sz w:val="22"/>
          <w:szCs w:val="22"/>
        </w:rPr>
        <w:t>5.2.2.</w:t>
      </w:r>
      <w:r w:rsidR="001E40FA" w:rsidRPr="00434C82">
        <w:rPr>
          <w:rFonts w:ascii="Arial" w:hAnsi="Arial" w:cs="Arial"/>
          <w:sz w:val="22"/>
          <w:szCs w:val="22"/>
        </w:rPr>
        <w:t>KOMERSANTS</w:t>
      </w:r>
      <w:r w:rsidRPr="00434C82">
        <w:rPr>
          <w:rFonts w:ascii="Arial" w:hAnsi="Arial" w:cs="Arial"/>
          <w:sz w:val="22"/>
          <w:szCs w:val="22"/>
        </w:rPr>
        <w:t xml:space="preserve"> ar tiesas spriedumu atzīt</w:t>
      </w:r>
      <w:r w:rsidR="00B616E7" w:rsidRPr="00434C82">
        <w:rPr>
          <w:rFonts w:ascii="Arial" w:hAnsi="Arial" w:cs="Arial"/>
          <w:sz w:val="22"/>
          <w:szCs w:val="22"/>
        </w:rPr>
        <w:t>s</w:t>
      </w:r>
      <w:r w:rsidRPr="00434C82">
        <w:rPr>
          <w:rFonts w:ascii="Arial" w:hAnsi="Arial" w:cs="Arial"/>
          <w:sz w:val="22"/>
          <w:szCs w:val="22"/>
        </w:rPr>
        <w:t xml:space="preserve"> par maksātnespējīgu vai ir uzsākta tā likvidācija.</w:t>
      </w:r>
    </w:p>
    <w:p w14:paraId="5C8C41B9" w14:textId="07694103" w:rsidR="00AA510C" w:rsidRPr="00434C82" w:rsidRDefault="00AA510C" w:rsidP="00B86BE1">
      <w:pPr>
        <w:jc w:val="both"/>
        <w:rPr>
          <w:rFonts w:ascii="Arial" w:hAnsi="Arial" w:cs="Arial"/>
          <w:sz w:val="22"/>
          <w:szCs w:val="22"/>
        </w:rPr>
      </w:pPr>
      <w:r w:rsidRPr="00434C82">
        <w:rPr>
          <w:rFonts w:ascii="Arial" w:hAnsi="Arial" w:cs="Arial"/>
          <w:sz w:val="22"/>
          <w:szCs w:val="22"/>
        </w:rPr>
        <w:t>5.2.3.</w:t>
      </w:r>
      <w:r w:rsidR="001E40FA" w:rsidRPr="00434C82">
        <w:rPr>
          <w:rFonts w:ascii="Arial" w:hAnsi="Arial" w:cs="Arial"/>
          <w:sz w:val="22"/>
          <w:szCs w:val="22"/>
        </w:rPr>
        <w:t>KOMERSANTS</w:t>
      </w:r>
      <w:r w:rsidRPr="00434C82">
        <w:rPr>
          <w:rFonts w:ascii="Arial" w:hAnsi="Arial" w:cs="Arial"/>
          <w:sz w:val="22"/>
          <w:szCs w:val="22"/>
        </w:rPr>
        <w:t xml:space="preserve"> nav vei</w:t>
      </w:r>
      <w:r w:rsidR="00BA2B9E" w:rsidRPr="00434C82">
        <w:rPr>
          <w:rFonts w:ascii="Arial" w:hAnsi="Arial" w:cs="Arial"/>
          <w:sz w:val="22"/>
          <w:szCs w:val="22"/>
        </w:rPr>
        <w:t>cis</w:t>
      </w:r>
      <w:r w:rsidRPr="00434C82">
        <w:rPr>
          <w:rFonts w:ascii="Arial" w:hAnsi="Arial" w:cs="Arial"/>
          <w:sz w:val="22"/>
          <w:szCs w:val="22"/>
        </w:rPr>
        <w:t xml:space="preserve"> rezervēšanas maksas samaksu </w:t>
      </w:r>
      <w:r w:rsidR="00211C22" w:rsidRPr="00434C82">
        <w:rPr>
          <w:rFonts w:ascii="Arial" w:hAnsi="Arial" w:cs="Arial"/>
          <w:sz w:val="22"/>
          <w:szCs w:val="22"/>
        </w:rPr>
        <w:t xml:space="preserve">Līgumā </w:t>
      </w:r>
      <w:r w:rsidRPr="00434C82">
        <w:rPr>
          <w:rFonts w:ascii="Arial" w:hAnsi="Arial" w:cs="Arial"/>
          <w:sz w:val="22"/>
          <w:szCs w:val="22"/>
        </w:rPr>
        <w:t>noteikt</w:t>
      </w:r>
      <w:r w:rsidR="00211C22" w:rsidRPr="00434C82">
        <w:rPr>
          <w:rFonts w:ascii="Arial" w:hAnsi="Arial" w:cs="Arial"/>
          <w:sz w:val="22"/>
          <w:szCs w:val="22"/>
        </w:rPr>
        <w:t>ajā</w:t>
      </w:r>
      <w:r w:rsidRPr="00434C82">
        <w:rPr>
          <w:rFonts w:ascii="Arial" w:hAnsi="Arial" w:cs="Arial"/>
          <w:sz w:val="22"/>
          <w:szCs w:val="22"/>
        </w:rPr>
        <w:t xml:space="preserve"> apmērā un</w:t>
      </w:r>
      <w:r w:rsidR="007D29D9" w:rsidRPr="00434C82">
        <w:rPr>
          <w:rFonts w:ascii="Arial" w:hAnsi="Arial" w:cs="Arial"/>
          <w:sz w:val="22"/>
          <w:szCs w:val="22"/>
        </w:rPr>
        <w:t>/vai</w:t>
      </w:r>
      <w:r w:rsidRPr="00434C82">
        <w:rPr>
          <w:rFonts w:ascii="Arial" w:hAnsi="Arial" w:cs="Arial"/>
          <w:sz w:val="22"/>
          <w:szCs w:val="22"/>
        </w:rPr>
        <w:t xml:space="preserve"> termiņā.</w:t>
      </w:r>
    </w:p>
    <w:p w14:paraId="34A538FB" w14:textId="4187CB34" w:rsidR="006C19BC" w:rsidRPr="00434C82" w:rsidRDefault="006C19BC" w:rsidP="00B86BE1">
      <w:pPr>
        <w:jc w:val="both"/>
        <w:rPr>
          <w:rFonts w:ascii="Arial" w:hAnsi="Arial" w:cs="Arial"/>
          <w:sz w:val="22"/>
          <w:szCs w:val="22"/>
        </w:rPr>
      </w:pPr>
    </w:p>
    <w:p w14:paraId="118B5173" w14:textId="5DAC9295" w:rsidR="006C19BC" w:rsidRPr="00434C82" w:rsidRDefault="006C19BC" w:rsidP="00B86BE1">
      <w:pPr>
        <w:jc w:val="both"/>
        <w:rPr>
          <w:rFonts w:ascii="Arial" w:hAnsi="Arial" w:cs="Arial"/>
          <w:sz w:val="22"/>
          <w:szCs w:val="22"/>
        </w:rPr>
      </w:pPr>
      <w:r w:rsidRPr="00434C82">
        <w:rPr>
          <w:rFonts w:ascii="Arial" w:hAnsi="Arial" w:cs="Arial"/>
          <w:sz w:val="22"/>
          <w:szCs w:val="22"/>
        </w:rPr>
        <w:t xml:space="preserve">5.3. SEZ PĀRVALDE ir tiesīga nekavējoties vienpusēji izbeigt Līgumu, ja </w:t>
      </w:r>
      <w:r w:rsidR="001E40FA" w:rsidRPr="00434C82">
        <w:rPr>
          <w:rFonts w:ascii="Arial" w:hAnsi="Arial" w:cs="Arial"/>
          <w:sz w:val="22"/>
          <w:szCs w:val="22"/>
        </w:rPr>
        <w:t>KOMERSANT</w:t>
      </w:r>
      <w:r w:rsidR="00BA2B9E" w:rsidRPr="00434C82">
        <w:rPr>
          <w:rFonts w:ascii="Arial" w:hAnsi="Arial" w:cs="Arial"/>
          <w:sz w:val="22"/>
          <w:szCs w:val="22"/>
        </w:rPr>
        <w:t>AM</w:t>
      </w:r>
      <w:r w:rsidRPr="00434C82">
        <w:rPr>
          <w:rFonts w:ascii="Arial" w:hAnsi="Arial" w:cs="Arial"/>
          <w:sz w:val="22"/>
          <w:szCs w:val="22"/>
        </w:rPr>
        <w:t xml:space="preserve"> vai tā valdes vai padomes loceklim, patieso labuma guvējam, </w:t>
      </w:r>
      <w:proofErr w:type="spellStart"/>
      <w:r w:rsidRPr="00434C82">
        <w:rPr>
          <w:rFonts w:ascii="Arial" w:hAnsi="Arial" w:cs="Arial"/>
          <w:sz w:val="22"/>
          <w:szCs w:val="22"/>
        </w:rPr>
        <w:t>pārstāvēttiesīgajai</w:t>
      </w:r>
      <w:proofErr w:type="spellEnd"/>
      <w:r w:rsidRPr="00434C82">
        <w:rPr>
          <w:rFonts w:ascii="Arial" w:hAnsi="Arial" w:cs="Arial"/>
          <w:sz w:val="22"/>
          <w:szCs w:val="22"/>
        </w:rPr>
        <w:t xml:space="preserve"> personai vai prokūristam, vai personai, kura ir pilnvarota pārstāvēt </w:t>
      </w:r>
      <w:r w:rsidR="001E40FA" w:rsidRPr="00434C82">
        <w:rPr>
          <w:rFonts w:ascii="Arial" w:hAnsi="Arial" w:cs="Arial"/>
          <w:sz w:val="22"/>
          <w:szCs w:val="22"/>
        </w:rPr>
        <w:t>KOMERSANT</w:t>
      </w:r>
      <w:r w:rsidR="00BA2B9E" w:rsidRPr="00434C82">
        <w:rPr>
          <w:rFonts w:ascii="Arial" w:hAnsi="Arial" w:cs="Arial"/>
          <w:sz w:val="22"/>
          <w:szCs w:val="22"/>
        </w:rPr>
        <w:t>U</w:t>
      </w:r>
      <w:r w:rsidRPr="00434C82">
        <w:rPr>
          <w:rFonts w:ascii="Arial" w:hAnsi="Arial" w:cs="Arial"/>
          <w:sz w:val="22"/>
          <w:szCs w:val="22"/>
        </w:rPr>
        <w:t xml:space="preserve"> darbībās, kas saistītas ar filiāli, vai personālsabiedrības biedram, tā valdes vai padomes loceklim, patiesā labuma guvējam, </w:t>
      </w:r>
      <w:proofErr w:type="spellStart"/>
      <w:r w:rsidRPr="00434C82">
        <w:rPr>
          <w:rFonts w:ascii="Arial" w:hAnsi="Arial" w:cs="Arial"/>
          <w:sz w:val="22"/>
          <w:szCs w:val="22"/>
        </w:rPr>
        <w:lastRenderedPageBreak/>
        <w:t>pārstāvēttiesīgajai</w:t>
      </w:r>
      <w:proofErr w:type="spellEnd"/>
      <w:r w:rsidRPr="00434C82">
        <w:rPr>
          <w:rFonts w:ascii="Arial" w:hAnsi="Arial" w:cs="Arial"/>
          <w:sz w:val="22"/>
          <w:szCs w:val="22"/>
        </w:rPr>
        <w:t xml:space="preserve"> personai vai prokūristam, ja </w:t>
      </w:r>
      <w:r w:rsidR="001E40FA" w:rsidRPr="00434C82">
        <w:rPr>
          <w:rFonts w:ascii="Arial" w:hAnsi="Arial" w:cs="Arial"/>
          <w:sz w:val="22"/>
          <w:szCs w:val="22"/>
        </w:rPr>
        <w:t>KOMERSANTS</w:t>
      </w:r>
      <w:r w:rsidRPr="00434C82">
        <w:rPr>
          <w:rFonts w:ascii="Arial" w:hAnsi="Arial" w:cs="Arial"/>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14:paraId="557DD1D3" w14:textId="77777777" w:rsidR="00AA510C" w:rsidRPr="00434C82" w:rsidRDefault="00AA510C" w:rsidP="00B86BE1">
      <w:pPr>
        <w:jc w:val="both"/>
        <w:rPr>
          <w:rFonts w:ascii="Arial" w:hAnsi="Arial" w:cs="Arial"/>
          <w:sz w:val="22"/>
          <w:szCs w:val="22"/>
        </w:rPr>
      </w:pPr>
    </w:p>
    <w:p w14:paraId="29F4F8BD" w14:textId="0518EEC7" w:rsidR="00B86BE1" w:rsidRPr="00434C82" w:rsidRDefault="006D52E6" w:rsidP="00B86BE1">
      <w:pPr>
        <w:jc w:val="both"/>
        <w:rPr>
          <w:rFonts w:ascii="Arial" w:hAnsi="Arial" w:cs="Arial"/>
          <w:sz w:val="22"/>
          <w:szCs w:val="22"/>
        </w:rPr>
      </w:pPr>
      <w:r w:rsidRPr="00434C82">
        <w:rPr>
          <w:rFonts w:ascii="Arial" w:hAnsi="Arial" w:cs="Arial"/>
          <w:sz w:val="22"/>
          <w:szCs w:val="22"/>
        </w:rPr>
        <w:t>5.</w:t>
      </w:r>
      <w:r w:rsidR="006C19BC" w:rsidRPr="00434C82">
        <w:rPr>
          <w:rFonts w:ascii="Arial" w:hAnsi="Arial" w:cs="Arial"/>
          <w:sz w:val="22"/>
          <w:szCs w:val="22"/>
        </w:rPr>
        <w:t>4</w:t>
      </w:r>
      <w:r w:rsidRPr="00434C82">
        <w:rPr>
          <w:rFonts w:ascii="Arial" w:hAnsi="Arial" w:cs="Arial"/>
          <w:sz w:val="22"/>
          <w:szCs w:val="22"/>
        </w:rPr>
        <w:t xml:space="preserve">. Par </w:t>
      </w:r>
      <w:r w:rsidR="00836405" w:rsidRPr="00434C82">
        <w:rPr>
          <w:rFonts w:ascii="Arial" w:hAnsi="Arial" w:cs="Arial"/>
          <w:sz w:val="22"/>
          <w:szCs w:val="22"/>
        </w:rPr>
        <w:t>Lī</w:t>
      </w:r>
      <w:r w:rsidRPr="00434C82">
        <w:rPr>
          <w:rFonts w:ascii="Arial" w:hAnsi="Arial" w:cs="Arial"/>
          <w:sz w:val="22"/>
          <w:szCs w:val="22"/>
        </w:rPr>
        <w:t xml:space="preserve">guma punkta 5.2.1., 5.2.2. vai 5.2.3. </w:t>
      </w:r>
      <w:r w:rsidR="00AA510C" w:rsidRPr="00434C82">
        <w:rPr>
          <w:rFonts w:ascii="Arial" w:hAnsi="Arial" w:cs="Arial"/>
          <w:sz w:val="22"/>
          <w:szCs w:val="22"/>
        </w:rPr>
        <w:t xml:space="preserve">neizpildi SEZ PĀRVALDE </w:t>
      </w:r>
      <w:proofErr w:type="spellStart"/>
      <w:r w:rsidR="00AA510C" w:rsidRPr="00434C82">
        <w:rPr>
          <w:rFonts w:ascii="Arial" w:hAnsi="Arial" w:cs="Arial"/>
          <w:sz w:val="22"/>
          <w:szCs w:val="22"/>
        </w:rPr>
        <w:t>nosūta</w:t>
      </w:r>
      <w:proofErr w:type="spellEnd"/>
      <w:r w:rsidR="00AA510C" w:rsidRPr="00434C82">
        <w:rPr>
          <w:rFonts w:ascii="Arial" w:hAnsi="Arial" w:cs="Arial"/>
          <w:sz w:val="22"/>
          <w:szCs w:val="22"/>
        </w:rPr>
        <w:t xml:space="preserve"> </w:t>
      </w:r>
      <w:r w:rsidR="001E40FA" w:rsidRPr="00434C82">
        <w:rPr>
          <w:rFonts w:ascii="Arial" w:hAnsi="Arial" w:cs="Arial"/>
          <w:sz w:val="22"/>
          <w:szCs w:val="22"/>
        </w:rPr>
        <w:t>KOMERSANT</w:t>
      </w:r>
      <w:r w:rsidR="00BA2B9E" w:rsidRPr="00434C82">
        <w:rPr>
          <w:rFonts w:ascii="Arial" w:hAnsi="Arial" w:cs="Arial"/>
          <w:sz w:val="22"/>
          <w:szCs w:val="22"/>
        </w:rPr>
        <w:t>AM</w:t>
      </w:r>
      <w:r w:rsidR="00AA510C" w:rsidRPr="00434C82">
        <w:rPr>
          <w:rFonts w:ascii="Arial" w:hAnsi="Arial" w:cs="Arial"/>
          <w:sz w:val="22"/>
          <w:szCs w:val="22"/>
        </w:rPr>
        <w:t xml:space="preserve"> attiecīgu paziņojumu uz </w:t>
      </w:r>
      <w:r w:rsidR="009E025E" w:rsidRPr="00434C82">
        <w:rPr>
          <w:rFonts w:ascii="Arial" w:hAnsi="Arial" w:cs="Arial"/>
          <w:sz w:val="22"/>
          <w:szCs w:val="22"/>
        </w:rPr>
        <w:t>L</w:t>
      </w:r>
      <w:r w:rsidR="00AA510C" w:rsidRPr="00434C82">
        <w:rPr>
          <w:rFonts w:ascii="Arial" w:hAnsi="Arial" w:cs="Arial"/>
          <w:sz w:val="22"/>
          <w:szCs w:val="22"/>
        </w:rPr>
        <w:t xml:space="preserve">īguma </w:t>
      </w:r>
      <w:r w:rsidR="007019F1" w:rsidRPr="00434C82">
        <w:rPr>
          <w:rFonts w:ascii="Arial" w:hAnsi="Arial" w:cs="Arial"/>
          <w:sz w:val="22"/>
          <w:szCs w:val="22"/>
        </w:rPr>
        <w:t>10</w:t>
      </w:r>
      <w:r w:rsidR="00AA510C" w:rsidRPr="00434C82">
        <w:rPr>
          <w:rFonts w:ascii="Arial" w:hAnsi="Arial" w:cs="Arial"/>
          <w:sz w:val="22"/>
          <w:szCs w:val="22"/>
        </w:rPr>
        <w:t>.2.</w:t>
      </w:r>
      <w:r w:rsidRPr="00434C82">
        <w:rPr>
          <w:rFonts w:ascii="Arial" w:hAnsi="Arial" w:cs="Arial"/>
          <w:sz w:val="22"/>
          <w:szCs w:val="22"/>
        </w:rPr>
        <w:t xml:space="preserve"> </w:t>
      </w:r>
      <w:r w:rsidR="00AA510C" w:rsidRPr="00434C82">
        <w:rPr>
          <w:rFonts w:ascii="Arial" w:hAnsi="Arial" w:cs="Arial"/>
          <w:sz w:val="22"/>
          <w:szCs w:val="22"/>
        </w:rPr>
        <w:t>punktā minēto elektroniskā pasta adresi.</w:t>
      </w:r>
    </w:p>
    <w:p w14:paraId="5F65895A" w14:textId="77777777" w:rsidR="00AA510C" w:rsidRPr="00434C82" w:rsidRDefault="00AA510C" w:rsidP="00B86BE1">
      <w:pPr>
        <w:jc w:val="both"/>
        <w:rPr>
          <w:rFonts w:ascii="Arial" w:hAnsi="Arial" w:cs="Arial"/>
          <w:sz w:val="22"/>
          <w:szCs w:val="22"/>
        </w:rPr>
      </w:pPr>
    </w:p>
    <w:p w14:paraId="38563A89" w14:textId="0C6C13B7" w:rsidR="00AA510C" w:rsidRPr="00434C82" w:rsidRDefault="00AA510C" w:rsidP="006C19BC">
      <w:pPr>
        <w:jc w:val="both"/>
        <w:rPr>
          <w:rFonts w:ascii="Arial" w:hAnsi="Arial" w:cs="Arial"/>
          <w:sz w:val="22"/>
          <w:szCs w:val="22"/>
        </w:rPr>
      </w:pPr>
      <w:r w:rsidRPr="00434C82">
        <w:rPr>
          <w:rFonts w:ascii="Arial" w:hAnsi="Arial" w:cs="Arial"/>
          <w:sz w:val="22"/>
          <w:szCs w:val="22"/>
        </w:rPr>
        <w:t>5.</w:t>
      </w:r>
      <w:r w:rsidR="006C19BC" w:rsidRPr="00434C82">
        <w:rPr>
          <w:rFonts w:ascii="Arial" w:hAnsi="Arial" w:cs="Arial"/>
          <w:sz w:val="22"/>
          <w:szCs w:val="22"/>
        </w:rPr>
        <w:t>5</w:t>
      </w:r>
      <w:r w:rsidRPr="00434C82">
        <w:rPr>
          <w:rFonts w:ascii="Arial" w:hAnsi="Arial" w:cs="Arial"/>
          <w:sz w:val="22"/>
          <w:szCs w:val="22"/>
        </w:rPr>
        <w:t xml:space="preserve">.Gadījumā, ja </w:t>
      </w:r>
      <w:r w:rsidR="001E40FA" w:rsidRPr="00434C82">
        <w:rPr>
          <w:rFonts w:ascii="Arial" w:hAnsi="Arial" w:cs="Arial"/>
          <w:sz w:val="22"/>
          <w:szCs w:val="22"/>
        </w:rPr>
        <w:t>KOMERSANTS</w:t>
      </w:r>
      <w:r w:rsidRPr="00434C82">
        <w:rPr>
          <w:rFonts w:ascii="Arial" w:hAnsi="Arial" w:cs="Arial"/>
          <w:sz w:val="22"/>
          <w:szCs w:val="22"/>
        </w:rPr>
        <w:t xml:space="preserve"> neizpild</w:t>
      </w:r>
      <w:r w:rsidR="006C19BC" w:rsidRPr="00434C82">
        <w:rPr>
          <w:rFonts w:ascii="Arial" w:hAnsi="Arial" w:cs="Arial"/>
          <w:sz w:val="22"/>
          <w:szCs w:val="22"/>
        </w:rPr>
        <w:t>a</w:t>
      </w:r>
      <w:r w:rsidRPr="00434C82">
        <w:rPr>
          <w:rFonts w:ascii="Arial" w:hAnsi="Arial" w:cs="Arial"/>
          <w:sz w:val="22"/>
          <w:szCs w:val="22"/>
        </w:rPr>
        <w:t xml:space="preserve"> </w:t>
      </w:r>
      <w:r w:rsidR="006C19BC" w:rsidRPr="00434C82">
        <w:rPr>
          <w:rFonts w:ascii="Arial" w:hAnsi="Arial" w:cs="Arial"/>
          <w:sz w:val="22"/>
          <w:szCs w:val="22"/>
        </w:rPr>
        <w:t xml:space="preserve">jebkuru no </w:t>
      </w:r>
      <w:r w:rsidRPr="00434C82">
        <w:rPr>
          <w:rFonts w:ascii="Arial" w:hAnsi="Arial" w:cs="Arial"/>
          <w:sz w:val="22"/>
          <w:szCs w:val="22"/>
        </w:rPr>
        <w:t>Līgumā minēt</w:t>
      </w:r>
      <w:r w:rsidR="006C19BC" w:rsidRPr="00434C82">
        <w:rPr>
          <w:rFonts w:ascii="Arial" w:hAnsi="Arial" w:cs="Arial"/>
          <w:sz w:val="22"/>
          <w:szCs w:val="22"/>
        </w:rPr>
        <w:t>ajām</w:t>
      </w:r>
      <w:r w:rsidRPr="00434C82">
        <w:rPr>
          <w:rFonts w:ascii="Arial" w:hAnsi="Arial" w:cs="Arial"/>
          <w:sz w:val="22"/>
          <w:szCs w:val="22"/>
        </w:rPr>
        <w:t xml:space="preserve"> saistīb</w:t>
      </w:r>
      <w:r w:rsidR="006C19BC" w:rsidRPr="00434C82">
        <w:rPr>
          <w:rFonts w:ascii="Arial" w:hAnsi="Arial" w:cs="Arial"/>
          <w:sz w:val="22"/>
          <w:szCs w:val="22"/>
        </w:rPr>
        <w:t>ām</w:t>
      </w:r>
      <w:r w:rsidR="006D52E6" w:rsidRPr="00434C82">
        <w:rPr>
          <w:rFonts w:ascii="Arial" w:hAnsi="Arial" w:cs="Arial"/>
          <w:sz w:val="22"/>
          <w:szCs w:val="22"/>
        </w:rPr>
        <w:t xml:space="preserve">, </w:t>
      </w:r>
      <w:r w:rsidRPr="00434C82">
        <w:rPr>
          <w:rFonts w:ascii="Arial" w:hAnsi="Arial" w:cs="Arial"/>
          <w:sz w:val="22"/>
          <w:szCs w:val="22"/>
        </w:rPr>
        <w:t xml:space="preserve">tad </w:t>
      </w:r>
      <w:r w:rsidR="001E40FA" w:rsidRPr="00434C82">
        <w:rPr>
          <w:rFonts w:ascii="Arial" w:hAnsi="Arial" w:cs="Arial"/>
          <w:sz w:val="22"/>
          <w:szCs w:val="22"/>
        </w:rPr>
        <w:t>KOMERSANT</w:t>
      </w:r>
      <w:r w:rsidR="00BA2B9E" w:rsidRPr="00434C82">
        <w:rPr>
          <w:rFonts w:ascii="Arial" w:hAnsi="Arial" w:cs="Arial"/>
          <w:sz w:val="22"/>
          <w:szCs w:val="22"/>
        </w:rPr>
        <w:t>AM</w:t>
      </w:r>
      <w:r w:rsidRPr="00434C82">
        <w:rPr>
          <w:rFonts w:ascii="Arial" w:hAnsi="Arial" w:cs="Arial"/>
          <w:sz w:val="22"/>
          <w:szCs w:val="22"/>
        </w:rPr>
        <w:t xml:space="preserve"> neti</w:t>
      </w:r>
      <w:r w:rsidR="006C19BC" w:rsidRPr="00434C82">
        <w:rPr>
          <w:rFonts w:ascii="Arial" w:hAnsi="Arial" w:cs="Arial"/>
          <w:sz w:val="22"/>
          <w:szCs w:val="22"/>
        </w:rPr>
        <w:t>ek</w:t>
      </w:r>
      <w:r w:rsidRPr="00434C82">
        <w:rPr>
          <w:rFonts w:ascii="Arial" w:hAnsi="Arial" w:cs="Arial"/>
          <w:sz w:val="22"/>
          <w:szCs w:val="22"/>
        </w:rPr>
        <w:t xml:space="preserve"> piešķirta nomas un/vai apbūves tiesība uz OBJEKTU.</w:t>
      </w:r>
    </w:p>
    <w:p w14:paraId="29327D85" w14:textId="77777777" w:rsidR="00AA510C" w:rsidRPr="00434C82" w:rsidRDefault="00AA510C" w:rsidP="00AA510C">
      <w:pPr>
        <w:jc w:val="both"/>
        <w:rPr>
          <w:rFonts w:ascii="Arial" w:hAnsi="Arial" w:cs="Arial"/>
          <w:sz w:val="22"/>
          <w:szCs w:val="22"/>
        </w:rPr>
      </w:pPr>
    </w:p>
    <w:p w14:paraId="57D6D5D7" w14:textId="7AF4CFF3" w:rsidR="00AA510C" w:rsidRPr="00434C82" w:rsidRDefault="00AA510C" w:rsidP="00AA510C">
      <w:pPr>
        <w:jc w:val="both"/>
        <w:rPr>
          <w:rFonts w:ascii="Arial" w:hAnsi="Arial" w:cs="Arial"/>
          <w:sz w:val="22"/>
          <w:szCs w:val="22"/>
        </w:rPr>
      </w:pPr>
      <w:r w:rsidRPr="00434C82">
        <w:rPr>
          <w:rFonts w:ascii="Arial" w:hAnsi="Arial" w:cs="Arial"/>
          <w:sz w:val="22"/>
          <w:szCs w:val="22"/>
        </w:rPr>
        <w:t>5.</w:t>
      </w:r>
      <w:r w:rsidR="006C19BC" w:rsidRPr="00434C82">
        <w:rPr>
          <w:rFonts w:ascii="Arial" w:hAnsi="Arial" w:cs="Arial"/>
          <w:sz w:val="22"/>
          <w:szCs w:val="22"/>
        </w:rPr>
        <w:t>6</w:t>
      </w:r>
      <w:r w:rsidRPr="00434C82">
        <w:rPr>
          <w:rFonts w:ascii="Arial" w:hAnsi="Arial" w:cs="Arial"/>
          <w:sz w:val="22"/>
          <w:szCs w:val="22"/>
        </w:rPr>
        <w:t>.Līgumslēdzēja puses atbild viena otrai par jebkuru zaudējumu, kas otrai pusei nodarīts viņu ļaunprātības dēļ.</w:t>
      </w:r>
    </w:p>
    <w:p w14:paraId="42196F2B" w14:textId="5DF97AF7" w:rsidR="00B86BE1" w:rsidRPr="00434C82" w:rsidRDefault="00B86BE1" w:rsidP="00B86BE1">
      <w:pPr>
        <w:jc w:val="both"/>
        <w:rPr>
          <w:rFonts w:ascii="Arial" w:hAnsi="Arial" w:cs="Arial"/>
          <w:sz w:val="22"/>
          <w:szCs w:val="22"/>
        </w:rPr>
      </w:pPr>
    </w:p>
    <w:p w14:paraId="64CAA547" w14:textId="77777777" w:rsidR="00B86BE1" w:rsidRPr="00434C82" w:rsidRDefault="00B86BE1" w:rsidP="00B86BE1">
      <w:pPr>
        <w:jc w:val="both"/>
        <w:rPr>
          <w:rFonts w:ascii="Arial" w:hAnsi="Arial" w:cs="Arial"/>
          <w:b/>
          <w:sz w:val="22"/>
          <w:szCs w:val="22"/>
        </w:rPr>
      </w:pPr>
      <w:r w:rsidRPr="00434C82">
        <w:rPr>
          <w:rFonts w:ascii="Arial" w:hAnsi="Arial" w:cs="Arial"/>
          <w:b/>
          <w:sz w:val="22"/>
          <w:szCs w:val="22"/>
        </w:rPr>
        <w:t>6. STRĪDU UN DOMSTARPĪBU RISINĀŠANAS KĀRTĪBA.</w:t>
      </w:r>
    </w:p>
    <w:p w14:paraId="4D337AC5" w14:textId="77777777" w:rsidR="00B86BE1" w:rsidRPr="00434C82" w:rsidRDefault="00B86BE1" w:rsidP="00B86BE1">
      <w:pPr>
        <w:jc w:val="both"/>
        <w:rPr>
          <w:rFonts w:ascii="Arial" w:hAnsi="Arial" w:cs="Arial"/>
          <w:sz w:val="22"/>
          <w:szCs w:val="22"/>
        </w:rPr>
      </w:pPr>
    </w:p>
    <w:p w14:paraId="4AF9B993" w14:textId="77777777" w:rsidR="00B86BE1" w:rsidRPr="00434C82" w:rsidRDefault="00B86BE1" w:rsidP="00B86BE1">
      <w:pPr>
        <w:jc w:val="both"/>
        <w:rPr>
          <w:rFonts w:ascii="Arial" w:hAnsi="Arial" w:cs="Arial"/>
          <w:sz w:val="22"/>
          <w:szCs w:val="22"/>
        </w:rPr>
      </w:pPr>
      <w:r w:rsidRPr="00434C82">
        <w:rPr>
          <w:rFonts w:ascii="Arial" w:hAnsi="Arial" w:cs="Arial"/>
          <w:sz w:val="22"/>
          <w:szCs w:val="22"/>
        </w:rPr>
        <w:tab/>
        <w:t>Strīdi un domstarpības starp līgumslēdzēja pusēm, kas rodas sakarā ar šī līguma izpildi, tiek izskatīti pusēm vienojoties</w:t>
      </w:r>
      <w:r w:rsidR="004E2C9C" w:rsidRPr="00434C82">
        <w:rPr>
          <w:rFonts w:ascii="Arial" w:hAnsi="Arial" w:cs="Arial"/>
          <w:sz w:val="22"/>
          <w:szCs w:val="22"/>
        </w:rPr>
        <w:t xml:space="preserve">, bet, ja pusēm neizdodas vienoties - </w:t>
      </w:r>
      <w:r w:rsidRPr="00434C82">
        <w:rPr>
          <w:rFonts w:ascii="Arial" w:hAnsi="Arial" w:cs="Arial"/>
          <w:sz w:val="22"/>
          <w:szCs w:val="22"/>
        </w:rPr>
        <w:t>Latvijas Republikas tiesā un Latvijas Republikas normatīvos aktos paredzētā kārtībā.</w:t>
      </w:r>
    </w:p>
    <w:p w14:paraId="646DB59C" w14:textId="77777777" w:rsidR="00393DAB" w:rsidRPr="00434C82" w:rsidRDefault="00393DAB" w:rsidP="00B86BE1">
      <w:pPr>
        <w:jc w:val="both"/>
        <w:rPr>
          <w:rFonts w:ascii="Arial" w:hAnsi="Arial" w:cs="Arial"/>
          <w:b/>
          <w:sz w:val="22"/>
          <w:szCs w:val="22"/>
        </w:rPr>
      </w:pPr>
    </w:p>
    <w:p w14:paraId="5FDD18BB" w14:textId="04E4D106" w:rsidR="00B86BE1" w:rsidRPr="00434C82" w:rsidRDefault="00233C9E" w:rsidP="00B86BE1">
      <w:pPr>
        <w:jc w:val="both"/>
        <w:rPr>
          <w:rFonts w:ascii="Arial" w:hAnsi="Arial" w:cs="Arial"/>
          <w:b/>
          <w:sz w:val="22"/>
          <w:szCs w:val="22"/>
        </w:rPr>
      </w:pPr>
      <w:r w:rsidRPr="00434C82">
        <w:rPr>
          <w:rFonts w:ascii="Arial" w:hAnsi="Arial" w:cs="Arial"/>
          <w:b/>
          <w:sz w:val="22"/>
          <w:szCs w:val="22"/>
        </w:rPr>
        <w:t>7. PAPILDU</w:t>
      </w:r>
      <w:r w:rsidR="00B86BE1" w:rsidRPr="00434C82">
        <w:rPr>
          <w:rFonts w:ascii="Arial" w:hAnsi="Arial" w:cs="Arial"/>
          <w:b/>
          <w:sz w:val="22"/>
          <w:szCs w:val="22"/>
        </w:rPr>
        <w:t xml:space="preserve"> NOTEIKUMI.</w:t>
      </w:r>
    </w:p>
    <w:p w14:paraId="400AAFD3" w14:textId="77777777" w:rsidR="00B86BE1" w:rsidRPr="00434C82" w:rsidRDefault="00B86BE1" w:rsidP="00B86BE1">
      <w:pPr>
        <w:jc w:val="both"/>
        <w:rPr>
          <w:rFonts w:ascii="Arial" w:hAnsi="Arial" w:cs="Arial"/>
          <w:sz w:val="22"/>
          <w:szCs w:val="22"/>
        </w:rPr>
      </w:pPr>
    </w:p>
    <w:p w14:paraId="75080F16" w14:textId="3995982C" w:rsidR="00B86BE1" w:rsidRPr="00434C82" w:rsidRDefault="00DA59B5" w:rsidP="00B86BE1">
      <w:pPr>
        <w:jc w:val="both"/>
        <w:rPr>
          <w:rFonts w:ascii="Arial" w:hAnsi="Arial" w:cs="Arial"/>
          <w:sz w:val="22"/>
          <w:szCs w:val="22"/>
        </w:rPr>
      </w:pPr>
      <w:r w:rsidRPr="00434C82">
        <w:rPr>
          <w:rFonts w:ascii="Arial" w:hAnsi="Arial" w:cs="Arial"/>
          <w:sz w:val="22"/>
          <w:szCs w:val="22"/>
        </w:rPr>
        <w:t xml:space="preserve">7.1. </w:t>
      </w:r>
      <w:r w:rsidR="00B86BE1" w:rsidRPr="00434C82">
        <w:rPr>
          <w:rFonts w:ascii="Arial" w:hAnsi="Arial" w:cs="Arial"/>
          <w:sz w:val="22"/>
          <w:szCs w:val="22"/>
        </w:rPr>
        <w:t xml:space="preserve">Jebkura rakstveida ziņa, kas nogādāta uz </w:t>
      </w:r>
      <w:r w:rsidR="00E949C3" w:rsidRPr="00434C82">
        <w:rPr>
          <w:rFonts w:ascii="Arial" w:hAnsi="Arial" w:cs="Arial"/>
          <w:sz w:val="22"/>
          <w:szCs w:val="22"/>
        </w:rPr>
        <w:t>L</w:t>
      </w:r>
      <w:r w:rsidR="00B86BE1" w:rsidRPr="00434C82">
        <w:rPr>
          <w:rFonts w:ascii="Arial" w:hAnsi="Arial" w:cs="Arial"/>
          <w:sz w:val="22"/>
          <w:szCs w:val="22"/>
        </w:rPr>
        <w:t xml:space="preserve">īguma </w:t>
      </w:r>
      <w:r w:rsidR="006F3129" w:rsidRPr="00434C82">
        <w:rPr>
          <w:rFonts w:ascii="Arial" w:hAnsi="Arial" w:cs="Arial"/>
          <w:sz w:val="22"/>
          <w:szCs w:val="22"/>
        </w:rPr>
        <w:t>10</w:t>
      </w:r>
      <w:r w:rsidR="00B86BE1" w:rsidRPr="00434C82">
        <w:rPr>
          <w:rFonts w:ascii="Arial" w:hAnsi="Arial" w:cs="Arial"/>
          <w:sz w:val="22"/>
          <w:szCs w:val="22"/>
        </w:rPr>
        <w:t>. apakšnodaļā norādīto juridisko adresi vai elektroniskā pasta adresi, uzskatāma par zināmu attiecīgai pusei. Minēto adrešu maiņa šo noteikumu neietekmē, ja vien attiecīgā puse otrai pusei par šādu maiņu ir savlaicīgi paziņojusi.</w:t>
      </w:r>
    </w:p>
    <w:p w14:paraId="38F0FDE2" w14:textId="4FE08E30" w:rsidR="00DA59B5" w:rsidRPr="00434C82" w:rsidRDefault="00DA59B5" w:rsidP="00B86BE1">
      <w:pPr>
        <w:jc w:val="both"/>
        <w:rPr>
          <w:rFonts w:ascii="Arial" w:hAnsi="Arial" w:cs="Arial"/>
          <w:sz w:val="22"/>
          <w:szCs w:val="22"/>
        </w:rPr>
      </w:pPr>
    </w:p>
    <w:p w14:paraId="11F23DD0" w14:textId="23C267E1" w:rsidR="00DA59B5" w:rsidRPr="00434C82" w:rsidRDefault="00DA59B5" w:rsidP="00DA59B5">
      <w:pPr>
        <w:jc w:val="both"/>
        <w:rPr>
          <w:rFonts w:ascii="Arial" w:hAnsi="Arial" w:cs="Arial"/>
          <w:sz w:val="22"/>
          <w:szCs w:val="22"/>
        </w:rPr>
      </w:pPr>
      <w:r w:rsidRPr="00434C82">
        <w:rPr>
          <w:rFonts w:ascii="Arial" w:hAnsi="Arial" w:cs="Arial"/>
          <w:sz w:val="22"/>
          <w:szCs w:val="22"/>
        </w:rPr>
        <w:t xml:space="preserve">7.2. SEZ PĀRVALDE pilnvaro </w:t>
      </w:r>
      <w:r w:rsidR="001E40FA" w:rsidRPr="00434C82">
        <w:rPr>
          <w:rFonts w:ascii="Arial" w:hAnsi="Arial" w:cs="Arial"/>
          <w:sz w:val="22"/>
          <w:szCs w:val="22"/>
        </w:rPr>
        <w:t>KOMERSANT</w:t>
      </w:r>
      <w:r w:rsidR="00BA2B9E" w:rsidRPr="00434C82">
        <w:rPr>
          <w:rFonts w:ascii="Arial" w:hAnsi="Arial" w:cs="Arial"/>
          <w:sz w:val="22"/>
          <w:szCs w:val="22"/>
        </w:rPr>
        <w:t>U</w:t>
      </w:r>
      <w:r w:rsidRPr="00434C82">
        <w:rPr>
          <w:rFonts w:ascii="Arial" w:hAnsi="Arial" w:cs="Arial"/>
          <w:sz w:val="22"/>
          <w:szCs w:val="22"/>
        </w:rPr>
        <w:t xml:space="preserve"> saņemt tehniskos noteikumus</w:t>
      </w:r>
      <w:r w:rsidR="0011289E" w:rsidRPr="00434C82">
        <w:rPr>
          <w:rFonts w:ascii="Arial" w:hAnsi="Arial" w:cs="Arial"/>
          <w:sz w:val="22"/>
          <w:szCs w:val="22"/>
        </w:rPr>
        <w:t xml:space="preserve"> no tiem dienestiem, kuru prasības var būtiski ietekmēt projekta risinājumus,</w:t>
      </w:r>
      <w:r w:rsidRPr="00434C82">
        <w:rPr>
          <w:rFonts w:ascii="Arial" w:hAnsi="Arial" w:cs="Arial"/>
          <w:sz w:val="22"/>
          <w:szCs w:val="22"/>
        </w:rPr>
        <w:t xml:space="preserve"> būv</w:t>
      </w:r>
      <w:r w:rsidR="00AD1CC1" w:rsidRPr="00434C82">
        <w:rPr>
          <w:rFonts w:ascii="Arial" w:hAnsi="Arial" w:cs="Arial"/>
          <w:sz w:val="22"/>
          <w:szCs w:val="22"/>
        </w:rPr>
        <w:t xml:space="preserve">projekta minimālā sastāvā </w:t>
      </w:r>
      <w:r w:rsidRPr="00434C82">
        <w:rPr>
          <w:rFonts w:ascii="Arial" w:hAnsi="Arial" w:cs="Arial"/>
          <w:sz w:val="22"/>
          <w:szCs w:val="22"/>
        </w:rPr>
        <w:t xml:space="preserve">izstrādei OBJEKTĀ. </w:t>
      </w:r>
    </w:p>
    <w:p w14:paraId="7A29D900" w14:textId="3276DFEB" w:rsidR="00DA59B5" w:rsidRPr="00434C82" w:rsidRDefault="00DA59B5" w:rsidP="00DA59B5">
      <w:pPr>
        <w:jc w:val="both"/>
        <w:rPr>
          <w:rFonts w:ascii="Arial" w:hAnsi="Arial" w:cs="Arial"/>
          <w:sz w:val="22"/>
          <w:szCs w:val="22"/>
        </w:rPr>
      </w:pPr>
    </w:p>
    <w:p w14:paraId="5FB03CCE" w14:textId="272E10A9" w:rsidR="00DA59B5" w:rsidRPr="00434C82" w:rsidRDefault="00DA59B5" w:rsidP="00DA59B5">
      <w:pPr>
        <w:jc w:val="both"/>
        <w:rPr>
          <w:rFonts w:ascii="Arial" w:hAnsi="Arial" w:cs="Arial"/>
          <w:sz w:val="22"/>
          <w:szCs w:val="22"/>
        </w:rPr>
      </w:pPr>
      <w:r w:rsidRPr="00434C82">
        <w:rPr>
          <w:rFonts w:ascii="Arial" w:hAnsi="Arial" w:cs="Arial"/>
          <w:sz w:val="22"/>
          <w:szCs w:val="22"/>
        </w:rPr>
        <w:t>7.3. Būv</w:t>
      </w:r>
      <w:r w:rsidR="00AD1CC1" w:rsidRPr="00434C82">
        <w:rPr>
          <w:rFonts w:ascii="Arial" w:hAnsi="Arial" w:cs="Arial"/>
          <w:sz w:val="22"/>
          <w:szCs w:val="22"/>
        </w:rPr>
        <w:t xml:space="preserve">projekta minimālā sastāvā </w:t>
      </w:r>
      <w:r w:rsidRPr="00434C82">
        <w:rPr>
          <w:rFonts w:ascii="Arial" w:hAnsi="Arial" w:cs="Arial"/>
          <w:sz w:val="22"/>
          <w:szCs w:val="22"/>
        </w:rPr>
        <w:t xml:space="preserve">iesniegšana SEZ PĀRVALDEI nedod </w:t>
      </w:r>
      <w:r w:rsidR="001E40FA" w:rsidRPr="00434C82">
        <w:rPr>
          <w:rFonts w:ascii="Arial" w:hAnsi="Arial" w:cs="Arial"/>
          <w:sz w:val="22"/>
          <w:szCs w:val="22"/>
        </w:rPr>
        <w:t>KOMERSANT</w:t>
      </w:r>
      <w:r w:rsidR="00BA2B9E" w:rsidRPr="00434C82">
        <w:rPr>
          <w:rFonts w:ascii="Arial" w:hAnsi="Arial" w:cs="Arial"/>
          <w:sz w:val="22"/>
          <w:szCs w:val="22"/>
        </w:rPr>
        <w:t>AM</w:t>
      </w:r>
      <w:r w:rsidR="00597FF2" w:rsidRPr="00434C82">
        <w:rPr>
          <w:rFonts w:ascii="Arial" w:hAnsi="Arial" w:cs="Arial"/>
          <w:sz w:val="22"/>
          <w:szCs w:val="22"/>
        </w:rPr>
        <w:t xml:space="preserve"> </w:t>
      </w:r>
      <w:r w:rsidRPr="00434C82">
        <w:rPr>
          <w:rFonts w:ascii="Arial" w:hAnsi="Arial" w:cs="Arial"/>
          <w:sz w:val="22"/>
          <w:szCs w:val="22"/>
        </w:rPr>
        <w:t>tiesisku paļāvību,</w:t>
      </w:r>
      <w:r w:rsidR="007D29D9" w:rsidRPr="00434C82">
        <w:rPr>
          <w:rFonts w:ascii="Arial" w:hAnsi="Arial" w:cs="Arial"/>
          <w:sz w:val="22"/>
          <w:szCs w:val="22"/>
        </w:rPr>
        <w:t xml:space="preserve"> </w:t>
      </w:r>
      <w:r w:rsidRPr="00434C82">
        <w:rPr>
          <w:rFonts w:ascii="Arial" w:hAnsi="Arial" w:cs="Arial"/>
          <w:sz w:val="22"/>
          <w:szCs w:val="22"/>
        </w:rPr>
        <w:t>ka tā sagatavot</w:t>
      </w:r>
      <w:r w:rsidR="0090530B" w:rsidRPr="00434C82">
        <w:rPr>
          <w:rFonts w:ascii="Arial" w:hAnsi="Arial" w:cs="Arial"/>
          <w:sz w:val="22"/>
          <w:szCs w:val="22"/>
        </w:rPr>
        <w:t>ā</w:t>
      </w:r>
      <w:r w:rsidRPr="00434C82">
        <w:rPr>
          <w:rFonts w:ascii="Arial" w:hAnsi="Arial" w:cs="Arial"/>
          <w:sz w:val="22"/>
          <w:szCs w:val="22"/>
        </w:rPr>
        <w:t xml:space="preserve"> būv</w:t>
      </w:r>
      <w:r w:rsidR="0090530B" w:rsidRPr="00434C82">
        <w:rPr>
          <w:rFonts w:ascii="Arial" w:hAnsi="Arial" w:cs="Arial"/>
          <w:sz w:val="22"/>
          <w:szCs w:val="22"/>
        </w:rPr>
        <w:t xml:space="preserve">niecības ieceres dokumentācija </w:t>
      </w:r>
      <w:r w:rsidRPr="00434C82">
        <w:rPr>
          <w:rFonts w:ascii="Arial" w:hAnsi="Arial" w:cs="Arial"/>
          <w:sz w:val="22"/>
          <w:szCs w:val="22"/>
        </w:rPr>
        <w:t xml:space="preserve">tiks </w:t>
      </w:r>
      <w:r w:rsidR="0090530B" w:rsidRPr="00434C82">
        <w:rPr>
          <w:rFonts w:ascii="Arial" w:hAnsi="Arial" w:cs="Arial"/>
          <w:sz w:val="22"/>
          <w:szCs w:val="22"/>
        </w:rPr>
        <w:t>akceptēta</w:t>
      </w:r>
      <w:r w:rsidRPr="00434C82">
        <w:rPr>
          <w:rFonts w:ascii="Arial" w:hAnsi="Arial" w:cs="Arial"/>
          <w:sz w:val="22"/>
          <w:szCs w:val="22"/>
        </w:rPr>
        <w:t xml:space="preserve"> Liepājas pilsētas būvvaldē. </w:t>
      </w:r>
    </w:p>
    <w:p w14:paraId="0719A666" w14:textId="77777777" w:rsidR="00DA59B5" w:rsidRPr="00434C82" w:rsidRDefault="00DA59B5" w:rsidP="00DA59B5">
      <w:pPr>
        <w:jc w:val="both"/>
        <w:rPr>
          <w:rFonts w:ascii="Arial" w:hAnsi="Arial" w:cs="Arial"/>
          <w:sz w:val="22"/>
          <w:szCs w:val="22"/>
        </w:rPr>
      </w:pPr>
    </w:p>
    <w:p w14:paraId="7E113852" w14:textId="1E409EB6" w:rsidR="00DA59B5" w:rsidRPr="00434C82" w:rsidRDefault="00DA59B5" w:rsidP="00DA59B5">
      <w:pPr>
        <w:jc w:val="both"/>
        <w:rPr>
          <w:rFonts w:ascii="Arial" w:hAnsi="Arial" w:cs="Arial"/>
          <w:sz w:val="22"/>
          <w:szCs w:val="22"/>
        </w:rPr>
      </w:pPr>
      <w:r w:rsidRPr="00434C82">
        <w:rPr>
          <w:rFonts w:ascii="Arial" w:hAnsi="Arial" w:cs="Arial"/>
          <w:sz w:val="22"/>
          <w:szCs w:val="22"/>
        </w:rPr>
        <w:t xml:space="preserve">7.4. Pārvalde </w:t>
      </w:r>
      <w:r w:rsidR="001E40FA" w:rsidRPr="00434C82">
        <w:rPr>
          <w:rFonts w:ascii="Arial" w:hAnsi="Arial" w:cs="Arial"/>
          <w:sz w:val="22"/>
          <w:szCs w:val="22"/>
        </w:rPr>
        <w:t>KOMERSANT</w:t>
      </w:r>
      <w:r w:rsidR="00BA2B9E" w:rsidRPr="00434C82">
        <w:rPr>
          <w:rFonts w:ascii="Arial" w:hAnsi="Arial" w:cs="Arial"/>
          <w:sz w:val="22"/>
          <w:szCs w:val="22"/>
        </w:rPr>
        <w:t>AM</w:t>
      </w:r>
      <w:r w:rsidR="00597FF2" w:rsidRPr="00434C82">
        <w:rPr>
          <w:rFonts w:ascii="Arial" w:hAnsi="Arial" w:cs="Arial"/>
          <w:sz w:val="22"/>
          <w:szCs w:val="22"/>
        </w:rPr>
        <w:t xml:space="preserve"> </w:t>
      </w:r>
      <w:r w:rsidRPr="00434C82">
        <w:rPr>
          <w:rFonts w:ascii="Arial" w:hAnsi="Arial" w:cs="Arial"/>
          <w:sz w:val="22"/>
          <w:szCs w:val="22"/>
        </w:rPr>
        <w:t xml:space="preserve">neatlīdzina zaudējumus un izdevumus, kas </w:t>
      </w:r>
      <w:r w:rsidR="001E40FA" w:rsidRPr="00434C82">
        <w:rPr>
          <w:rFonts w:ascii="Arial" w:hAnsi="Arial" w:cs="Arial"/>
          <w:sz w:val="22"/>
          <w:szCs w:val="22"/>
        </w:rPr>
        <w:t>KOMERSANT</w:t>
      </w:r>
      <w:r w:rsidR="00BA2B9E" w:rsidRPr="00434C82">
        <w:rPr>
          <w:rFonts w:ascii="Arial" w:hAnsi="Arial" w:cs="Arial"/>
          <w:sz w:val="22"/>
          <w:szCs w:val="22"/>
        </w:rPr>
        <w:t>AM</w:t>
      </w:r>
      <w:r w:rsidRPr="00434C82">
        <w:rPr>
          <w:rFonts w:ascii="Arial" w:hAnsi="Arial" w:cs="Arial"/>
          <w:sz w:val="22"/>
          <w:szCs w:val="22"/>
        </w:rPr>
        <w:t xml:space="preserve"> radušies saistībā ar </w:t>
      </w:r>
      <w:r w:rsidR="00D76A44" w:rsidRPr="00434C82">
        <w:rPr>
          <w:rFonts w:ascii="Arial" w:hAnsi="Arial" w:cs="Arial"/>
          <w:sz w:val="22"/>
          <w:szCs w:val="22"/>
        </w:rPr>
        <w:t>L</w:t>
      </w:r>
      <w:r w:rsidRPr="00434C82">
        <w:rPr>
          <w:rFonts w:ascii="Arial" w:hAnsi="Arial" w:cs="Arial"/>
          <w:sz w:val="22"/>
          <w:szCs w:val="22"/>
        </w:rPr>
        <w:t>īguma noslēgšanu</w:t>
      </w:r>
      <w:r w:rsidR="00597FF2" w:rsidRPr="00434C82">
        <w:rPr>
          <w:rFonts w:ascii="Arial" w:hAnsi="Arial" w:cs="Arial"/>
          <w:sz w:val="22"/>
          <w:szCs w:val="22"/>
        </w:rPr>
        <w:t xml:space="preserve"> un būv</w:t>
      </w:r>
      <w:r w:rsidR="00AD1CC1" w:rsidRPr="00434C82">
        <w:rPr>
          <w:rFonts w:ascii="Arial" w:hAnsi="Arial" w:cs="Arial"/>
          <w:sz w:val="22"/>
          <w:szCs w:val="22"/>
        </w:rPr>
        <w:t>projekta minimālā sastāvā</w:t>
      </w:r>
      <w:r w:rsidR="00597FF2" w:rsidRPr="00434C82">
        <w:rPr>
          <w:rFonts w:ascii="Arial" w:hAnsi="Arial" w:cs="Arial"/>
          <w:sz w:val="22"/>
          <w:szCs w:val="22"/>
        </w:rPr>
        <w:t xml:space="preserve"> izstrādi</w:t>
      </w:r>
      <w:r w:rsidR="00C24D95" w:rsidRPr="00434C82">
        <w:rPr>
          <w:rFonts w:ascii="Arial" w:hAnsi="Arial" w:cs="Arial"/>
          <w:sz w:val="22"/>
          <w:szCs w:val="22"/>
        </w:rPr>
        <w:t xml:space="preserve"> vai izdevumus, kas saistīti ar </w:t>
      </w:r>
      <w:r w:rsidR="007C12D4" w:rsidRPr="00434C82">
        <w:rPr>
          <w:rFonts w:ascii="Arial" w:hAnsi="Arial" w:cs="Arial"/>
          <w:iCs/>
          <w:sz w:val="22"/>
          <w:szCs w:val="22"/>
        </w:rPr>
        <w:t>OBJEKTA</w:t>
      </w:r>
      <w:r w:rsidR="00C24D95" w:rsidRPr="00434C82">
        <w:rPr>
          <w:rFonts w:ascii="Arial" w:hAnsi="Arial" w:cs="Arial"/>
          <w:iCs/>
          <w:sz w:val="22"/>
          <w:szCs w:val="22"/>
        </w:rPr>
        <w:t xml:space="preserve"> </w:t>
      </w:r>
      <w:r w:rsidR="00C24D95" w:rsidRPr="00434C82">
        <w:rPr>
          <w:rFonts w:ascii="Arial" w:hAnsi="Arial" w:cs="Arial"/>
          <w:sz w:val="22"/>
          <w:szCs w:val="22"/>
        </w:rPr>
        <w:t>atbilstības izpēti projekta realizēšanai.</w:t>
      </w:r>
    </w:p>
    <w:p w14:paraId="5137AC3D" w14:textId="77777777" w:rsidR="00B86BE1" w:rsidRPr="00434C82" w:rsidRDefault="00B86BE1" w:rsidP="00B86BE1">
      <w:pPr>
        <w:jc w:val="both"/>
        <w:rPr>
          <w:rFonts w:ascii="Arial" w:hAnsi="Arial" w:cs="Arial"/>
          <w:b/>
          <w:sz w:val="22"/>
          <w:szCs w:val="22"/>
        </w:rPr>
      </w:pPr>
    </w:p>
    <w:p w14:paraId="1C3B61C8" w14:textId="683D73B1" w:rsidR="007019F1" w:rsidRPr="00434C82" w:rsidRDefault="00B86BE1" w:rsidP="00B86BE1">
      <w:pPr>
        <w:jc w:val="both"/>
        <w:rPr>
          <w:rFonts w:ascii="Arial" w:hAnsi="Arial" w:cs="Arial"/>
          <w:b/>
          <w:sz w:val="22"/>
          <w:szCs w:val="22"/>
        </w:rPr>
      </w:pPr>
      <w:r w:rsidRPr="00434C82">
        <w:rPr>
          <w:rFonts w:ascii="Arial" w:hAnsi="Arial" w:cs="Arial"/>
          <w:b/>
          <w:sz w:val="22"/>
          <w:szCs w:val="22"/>
        </w:rPr>
        <w:t xml:space="preserve">8. </w:t>
      </w:r>
      <w:r w:rsidR="007019F1" w:rsidRPr="00434C82">
        <w:rPr>
          <w:rFonts w:ascii="Arial" w:hAnsi="Arial" w:cs="Arial"/>
          <w:b/>
          <w:sz w:val="22"/>
          <w:szCs w:val="22"/>
        </w:rPr>
        <w:t xml:space="preserve"> PERSONAS DATU AIZSARDZĪBA.</w:t>
      </w:r>
    </w:p>
    <w:p w14:paraId="3DE89293" w14:textId="20E3B4D4" w:rsidR="007019F1" w:rsidRPr="00434C82" w:rsidRDefault="007019F1" w:rsidP="007019F1">
      <w:pPr>
        <w:jc w:val="both"/>
        <w:rPr>
          <w:rFonts w:ascii="Arial" w:hAnsi="Arial" w:cs="Arial"/>
          <w:sz w:val="22"/>
          <w:szCs w:val="22"/>
        </w:rPr>
      </w:pPr>
      <w:r w:rsidRPr="00434C82">
        <w:rPr>
          <w:rFonts w:ascii="Arial" w:hAnsi="Arial" w:cs="Arial"/>
          <w:sz w:val="22"/>
          <w:szCs w:val="22"/>
        </w:rPr>
        <w:t>8.1. Ja  Līguma izpildes ietvaros kāda no pusēm nodod otrai pusei savu darbinieku personas datus, tad puse, kura nodod personas datus, ir atbildīga par nodoto personu datu pareizību un to, ka tā ir tiesīga nodot datus otrai pusei. Puses apstrādā no otras puses iesniegtos personu datus vai šī Līguma izpildes laikā iegūtos personu datus  Līguma noslēgšanai un/vai izpildei, pušu pienākumu izpildei saskaņā ar normatīvajiem aktiem, kā arī pušu tiesisko interešu ievērošanai.</w:t>
      </w:r>
    </w:p>
    <w:p w14:paraId="1E4BF0B7" w14:textId="01EE0C97" w:rsidR="007019F1" w:rsidRPr="00434C82" w:rsidRDefault="007019F1" w:rsidP="007019F1">
      <w:pPr>
        <w:jc w:val="both"/>
        <w:rPr>
          <w:rFonts w:ascii="Arial" w:hAnsi="Arial" w:cs="Arial"/>
          <w:sz w:val="22"/>
          <w:szCs w:val="22"/>
        </w:rPr>
      </w:pPr>
      <w:r w:rsidRPr="00434C82">
        <w:rPr>
          <w:rFonts w:ascii="Arial" w:hAnsi="Arial" w:cs="Arial"/>
          <w:sz w:val="22"/>
          <w:szCs w:val="22"/>
        </w:rPr>
        <w:t>8.2. Puse, kura nodod otrai pusei savu darbinieku personas datus, nodrošina savu norādīto darbinieku informēšanu par viņu personas datu nodošanu puses sadarbības partnerim un par viņu kā datu subjektu tiesībām saskaņā ar spēkā esošajiem normatīvajiem aktiem personas datu aizsardzības jomā. Puse, kura nodod otrai pusei personu datus apstrādei, atbild par attiecīgā darbinieka personas datu apstrādes tiesiskā pamata nodrošināšanu.</w:t>
      </w:r>
    </w:p>
    <w:p w14:paraId="625E51C1" w14:textId="7B1429D2" w:rsidR="007019F1" w:rsidRPr="00434C82" w:rsidRDefault="007019F1" w:rsidP="007019F1">
      <w:pPr>
        <w:jc w:val="both"/>
        <w:rPr>
          <w:rFonts w:ascii="Arial" w:hAnsi="Arial" w:cs="Arial"/>
          <w:sz w:val="22"/>
          <w:szCs w:val="22"/>
        </w:rPr>
      </w:pPr>
      <w:r w:rsidRPr="00434C82">
        <w:rPr>
          <w:rFonts w:ascii="Arial" w:hAnsi="Arial" w:cs="Arial"/>
          <w:sz w:val="22"/>
          <w:szCs w:val="22"/>
        </w:rPr>
        <w:t>8.3. Pildot Līgumu un apstrādājot savstarpēji nododos personas datus, puses ievēro Vispārīgo datu aizsardzības regulu, ieviešot attiecīgās tehniskās un organizatoriskās prasības un pasākumus, kas nepieciešami personas datu apstrādes drošībai,  kā arī citus normatīvo aktu, kas regulē personas datu apstrādi, noteikumus, un rakstiski paziņo viena otrai par jebkādu personas datu pārkāpumu saistībā ar otras puses nodotajiem personas datiem, norādot pārkāpuma apjomu, veiktos vai plānotos pasākumus, lai novērstu negatīvās sekas.</w:t>
      </w:r>
    </w:p>
    <w:p w14:paraId="57733892" w14:textId="794867DF" w:rsidR="007019F1" w:rsidRPr="00434C82" w:rsidRDefault="007019F1" w:rsidP="007019F1">
      <w:pPr>
        <w:jc w:val="both"/>
        <w:rPr>
          <w:rFonts w:ascii="Arial" w:hAnsi="Arial" w:cs="Arial"/>
          <w:sz w:val="22"/>
          <w:szCs w:val="22"/>
        </w:rPr>
      </w:pPr>
      <w:r w:rsidRPr="00434C82">
        <w:rPr>
          <w:rFonts w:ascii="Arial" w:hAnsi="Arial" w:cs="Arial"/>
          <w:sz w:val="22"/>
          <w:szCs w:val="22"/>
        </w:rPr>
        <w:t xml:space="preserve">8.4. Puses apņemas neizpaust un neizplatīt trešajām personām bez otras puses piekrišanas Līguma izpildes gaitā iegūtos personas datus, izņemot gadījumus, kad informācija tiek sniegta </w:t>
      </w:r>
      <w:r w:rsidRPr="00434C82">
        <w:rPr>
          <w:rFonts w:ascii="Arial" w:hAnsi="Arial" w:cs="Arial"/>
          <w:sz w:val="22"/>
          <w:szCs w:val="22"/>
        </w:rPr>
        <w:lastRenderedPageBreak/>
        <w:t xml:space="preserve">Līguma izpildes nodrošināšanai puses sadarbības partnerim vai valsts pārvaldes iestādēm, kā arī citos gadījumos, kad informācijas izpaušanu pieprasa normatīvie akti. </w:t>
      </w:r>
    </w:p>
    <w:p w14:paraId="5BCF61D2" w14:textId="296814C5" w:rsidR="007019F1" w:rsidRPr="00434C82" w:rsidRDefault="007019F1" w:rsidP="00B86BE1">
      <w:pPr>
        <w:jc w:val="both"/>
        <w:rPr>
          <w:rFonts w:ascii="Arial" w:hAnsi="Arial" w:cs="Arial"/>
          <w:sz w:val="22"/>
          <w:szCs w:val="22"/>
        </w:rPr>
      </w:pPr>
      <w:r w:rsidRPr="00434C82">
        <w:rPr>
          <w:rFonts w:ascii="Arial" w:hAnsi="Arial" w:cs="Arial"/>
          <w:sz w:val="22"/>
          <w:szCs w:val="22"/>
        </w:rPr>
        <w:t>8.5. Puses apņemas iznīcināt otras puses iesniegtos personas datus, tiklīdz izbeidzas nepieciešamība tos apstrādāt.</w:t>
      </w:r>
    </w:p>
    <w:p w14:paraId="2F67CE40" w14:textId="77777777" w:rsidR="007019F1" w:rsidRPr="00434C82" w:rsidRDefault="007019F1" w:rsidP="00B86BE1">
      <w:pPr>
        <w:jc w:val="both"/>
        <w:rPr>
          <w:rFonts w:ascii="Arial" w:hAnsi="Arial" w:cs="Arial"/>
          <w:b/>
          <w:sz w:val="22"/>
          <w:szCs w:val="22"/>
        </w:rPr>
      </w:pPr>
    </w:p>
    <w:p w14:paraId="5FD773B4" w14:textId="7301DC29" w:rsidR="00B86BE1" w:rsidRPr="00434C82" w:rsidRDefault="000D639E" w:rsidP="00B86BE1">
      <w:pPr>
        <w:jc w:val="both"/>
        <w:rPr>
          <w:rFonts w:ascii="Arial" w:hAnsi="Arial" w:cs="Arial"/>
          <w:b/>
          <w:sz w:val="22"/>
          <w:szCs w:val="22"/>
        </w:rPr>
      </w:pPr>
      <w:r w:rsidRPr="00434C82">
        <w:rPr>
          <w:rFonts w:ascii="Arial" w:hAnsi="Arial" w:cs="Arial"/>
          <w:b/>
          <w:sz w:val="22"/>
          <w:szCs w:val="22"/>
        </w:rPr>
        <w:t xml:space="preserve">9. </w:t>
      </w:r>
      <w:r w:rsidR="006F3129" w:rsidRPr="00434C82">
        <w:rPr>
          <w:rFonts w:ascii="Arial" w:hAnsi="Arial" w:cs="Arial"/>
          <w:b/>
          <w:sz w:val="22"/>
          <w:szCs w:val="22"/>
        </w:rPr>
        <w:t>NOBEIGUMA JAUTĀJUMI</w:t>
      </w:r>
      <w:r w:rsidR="00B86BE1" w:rsidRPr="00434C82">
        <w:rPr>
          <w:rFonts w:ascii="Arial" w:hAnsi="Arial" w:cs="Arial"/>
          <w:b/>
          <w:sz w:val="22"/>
          <w:szCs w:val="22"/>
        </w:rPr>
        <w:t>.</w:t>
      </w:r>
    </w:p>
    <w:p w14:paraId="677EAE88" w14:textId="77777777" w:rsidR="00B86BE1" w:rsidRPr="00434C82" w:rsidRDefault="00B86BE1" w:rsidP="00B86BE1">
      <w:pPr>
        <w:jc w:val="both"/>
        <w:rPr>
          <w:rFonts w:ascii="Arial" w:hAnsi="Arial" w:cs="Arial"/>
          <w:sz w:val="22"/>
          <w:szCs w:val="22"/>
        </w:rPr>
      </w:pPr>
    </w:p>
    <w:p w14:paraId="3A7BBD37" w14:textId="4C615D0D" w:rsidR="000D639E" w:rsidRPr="00434C82" w:rsidRDefault="000D639E" w:rsidP="000D639E">
      <w:pPr>
        <w:jc w:val="both"/>
        <w:rPr>
          <w:rFonts w:ascii="Arial" w:hAnsi="Arial" w:cs="Arial"/>
          <w:sz w:val="22"/>
          <w:szCs w:val="22"/>
        </w:rPr>
      </w:pPr>
      <w:r w:rsidRPr="00434C82">
        <w:rPr>
          <w:rFonts w:ascii="Arial" w:hAnsi="Arial" w:cs="Arial"/>
          <w:sz w:val="22"/>
          <w:szCs w:val="22"/>
        </w:rPr>
        <w:t>9</w:t>
      </w:r>
      <w:r w:rsidR="00B86BE1" w:rsidRPr="00434C82">
        <w:rPr>
          <w:rFonts w:ascii="Arial" w:hAnsi="Arial" w:cs="Arial"/>
          <w:sz w:val="22"/>
          <w:szCs w:val="22"/>
        </w:rPr>
        <w:t>.1.</w:t>
      </w:r>
      <w:r w:rsidRPr="00434C82">
        <w:rPr>
          <w:rFonts w:ascii="Arial" w:hAnsi="Arial" w:cs="Arial"/>
          <w:sz w:val="22"/>
          <w:szCs w:val="22"/>
        </w:rPr>
        <w:t xml:space="preserve"> Puses vienojas, ka visa korespondence, ko Puses šā Līguma sakarā nosūtījušas viena otrai ar pasta vai kurjera starpniecību, šaubu gadījumā uzskatāma par saņemtu 7. (septītajā) dienā pēc tās nodošanas pastā vai kurjeram. Informācija, kas nosūtīta elektroniski uz Līgumā norādītajām e- pasta adresēm (t.sk. bez droša elektroniskā paraksta) uzskatāma par paziņotu otrajā darba dienā pēc tās nosūtīšanas. Informācija, kas paziņota, izmantojot oficiālo e-adresi, ja Pusei ir aktivizēts oficiālās elektroniskās adreses konts, uzskatāma par paziņotu otrajā darba dienā pēc tās nosūtīšanas.</w:t>
      </w:r>
    </w:p>
    <w:p w14:paraId="05A84C92" w14:textId="3816B7E7" w:rsidR="00B86BE1" w:rsidRPr="00434C82" w:rsidRDefault="00B86BE1" w:rsidP="00B86BE1">
      <w:pPr>
        <w:jc w:val="both"/>
        <w:rPr>
          <w:rFonts w:ascii="Arial" w:hAnsi="Arial" w:cs="Arial"/>
          <w:sz w:val="22"/>
          <w:szCs w:val="22"/>
        </w:rPr>
      </w:pPr>
    </w:p>
    <w:p w14:paraId="1609F220" w14:textId="4AF0D5BF" w:rsidR="006F3129" w:rsidRPr="00434C82" w:rsidRDefault="000D639E" w:rsidP="006F3129">
      <w:pPr>
        <w:jc w:val="both"/>
        <w:rPr>
          <w:rFonts w:ascii="Arial" w:hAnsi="Arial" w:cs="Arial"/>
          <w:sz w:val="22"/>
          <w:szCs w:val="22"/>
        </w:rPr>
      </w:pPr>
      <w:r w:rsidRPr="00434C82">
        <w:rPr>
          <w:rFonts w:ascii="Arial" w:hAnsi="Arial" w:cs="Arial"/>
          <w:sz w:val="22"/>
          <w:szCs w:val="22"/>
        </w:rPr>
        <w:t>9</w:t>
      </w:r>
      <w:r w:rsidR="00B86BE1" w:rsidRPr="00434C82">
        <w:rPr>
          <w:rFonts w:ascii="Arial" w:hAnsi="Arial" w:cs="Arial"/>
          <w:sz w:val="22"/>
          <w:szCs w:val="22"/>
        </w:rPr>
        <w:t>.2.</w:t>
      </w:r>
      <w:r w:rsidR="006F3129" w:rsidRPr="00434C82">
        <w:rPr>
          <w:rFonts w:ascii="Arial" w:hAnsi="Arial" w:cs="Arial"/>
          <w:sz w:val="22"/>
          <w:szCs w:val="22"/>
        </w:rPr>
        <w:t xml:space="preserve"> Puses apņemas aizsargāt, neizplatīt un bez iepriekšējas savstarpējas rakstiskas saskaņošanas neizpaust trešajām personām konfidenciālu informāciju (pilnīgi vai daļēji Līguma vai citu ar tā izpildi saistītu dokumentu saturu, informāciju par Pušu finansiālo situāciju vai finanšu avotiem, vadības sistēmu vai saimnieciskajām darbībām, kā arī tehniska, komerciāla un jebkāda cita rakstura informāciju par Puses darbību), kas kļuvusi tām pieejama līgumsaistību izpildes gaitā, izņemot Latvijas Republikas normatīvajos aktos paredzētos gadījumus.</w:t>
      </w:r>
    </w:p>
    <w:p w14:paraId="734415EC" w14:textId="77777777" w:rsidR="006F3129" w:rsidRPr="00434C82" w:rsidRDefault="006F3129" w:rsidP="00B86BE1">
      <w:pPr>
        <w:jc w:val="both"/>
        <w:rPr>
          <w:rFonts w:ascii="Arial" w:hAnsi="Arial" w:cs="Arial"/>
          <w:sz w:val="22"/>
          <w:szCs w:val="22"/>
        </w:rPr>
      </w:pPr>
    </w:p>
    <w:p w14:paraId="248E3DB5" w14:textId="101819EC" w:rsidR="00B86BE1" w:rsidRPr="00434C82" w:rsidRDefault="006F3129" w:rsidP="00B86BE1">
      <w:pPr>
        <w:jc w:val="both"/>
        <w:rPr>
          <w:rFonts w:ascii="Arial" w:hAnsi="Arial" w:cs="Arial"/>
          <w:sz w:val="22"/>
          <w:szCs w:val="22"/>
        </w:rPr>
      </w:pPr>
      <w:r w:rsidRPr="00434C82">
        <w:rPr>
          <w:rFonts w:ascii="Arial" w:hAnsi="Arial" w:cs="Arial"/>
          <w:sz w:val="22"/>
          <w:szCs w:val="22"/>
        </w:rPr>
        <w:t xml:space="preserve">9.3. </w:t>
      </w:r>
      <w:r w:rsidR="000D639E" w:rsidRPr="00434C82">
        <w:rPr>
          <w:rFonts w:ascii="Arial" w:hAnsi="Arial" w:cs="Arial"/>
          <w:sz w:val="22"/>
          <w:szCs w:val="22"/>
        </w:rPr>
        <w:t>Līguma</w:t>
      </w:r>
      <w:r w:rsidR="00B86BE1" w:rsidRPr="00434C82">
        <w:rPr>
          <w:rFonts w:ascii="Arial" w:hAnsi="Arial" w:cs="Arial"/>
          <w:sz w:val="22"/>
          <w:szCs w:val="22"/>
        </w:rPr>
        <w:t xml:space="preserve"> papildinājumi un grozījumi var tikt izdarīti</w:t>
      </w:r>
      <w:r w:rsidR="007D29D9" w:rsidRPr="00434C82">
        <w:rPr>
          <w:rFonts w:ascii="Arial" w:hAnsi="Arial" w:cs="Arial"/>
          <w:sz w:val="22"/>
          <w:szCs w:val="22"/>
        </w:rPr>
        <w:t>,</w:t>
      </w:r>
      <w:r w:rsidR="00B86BE1" w:rsidRPr="00434C82">
        <w:rPr>
          <w:rFonts w:ascii="Arial" w:hAnsi="Arial" w:cs="Arial"/>
          <w:sz w:val="22"/>
          <w:szCs w:val="22"/>
        </w:rPr>
        <w:t xml:space="preserve"> pusēm vienojoties</w:t>
      </w:r>
      <w:r w:rsidR="007D29D9" w:rsidRPr="00434C82">
        <w:rPr>
          <w:rFonts w:ascii="Arial" w:hAnsi="Arial" w:cs="Arial"/>
          <w:sz w:val="22"/>
          <w:szCs w:val="22"/>
        </w:rPr>
        <w:t>,</w:t>
      </w:r>
      <w:r w:rsidR="00B86BE1" w:rsidRPr="00434C82">
        <w:rPr>
          <w:rFonts w:ascii="Arial" w:hAnsi="Arial" w:cs="Arial"/>
          <w:sz w:val="22"/>
          <w:szCs w:val="22"/>
        </w:rPr>
        <w:t xml:space="preserve"> un stājas spēkā pēc tam, kad tie noformēti rakstiski un tos parakstījušas abas puses.</w:t>
      </w:r>
    </w:p>
    <w:p w14:paraId="7FE209DB" w14:textId="77777777" w:rsidR="00B86BE1" w:rsidRPr="00434C82" w:rsidRDefault="00B86BE1" w:rsidP="00B86BE1">
      <w:pPr>
        <w:jc w:val="both"/>
        <w:rPr>
          <w:rFonts w:ascii="Arial" w:hAnsi="Arial" w:cs="Arial"/>
          <w:sz w:val="22"/>
          <w:szCs w:val="22"/>
        </w:rPr>
      </w:pPr>
    </w:p>
    <w:p w14:paraId="1DA10199" w14:textId="18C3EFEF" w:rsidR="00B86BE1" w:rsidRPr="00434C82" w:rsidRDefault="000D639E" w:rsidP="00B86BE1">
      <w:pPr>
        <w:jc w:val="both"/>
        <w:rPr>
          <w:rFonts w:ascii="Arial" w:hAnsi="Arial" w:cs="Arial"/>
          <w:sz w:val="22"/>
          <w:szCs w:val="22"/>
        </w:rPr>
      </w:pPr>
      <w:r w:rsidRPr="00434C82">
        <w:rPr>
          <w:rFonts w:ascii="Arial" w:hAnsi="Arial" w:cs="Arial"/>
          <w:sz w:val="22"/>
          <w:szCs w:val="22"/>
        </w:rPr>
        <w:t>9</w:t>
      </w:r>
      <w:r w:rsidR="00B86BE1" w:rsidRPr="00434C82">
        <w:rPr>
          <w:rFonts w:ascii="Arial" w:hAnsi="Arial" w:cs="Arial"/>
          <w:sz w:val="22"/>
          <w:szCs w:val="22"/>
        </w:rPr>
        <w:t>.</w:t>
      </w:r>
      <w:r w:rsidR="006F3129" w:rsidRPr="00434C82">
        <w:rPr>
          <w:rFonts w:ascii="Arial" w:hAnsi="Arial" w:cs="Arial"/>
          <w:sz w:val="22"/>
          <w:szCs w:val="22"/>
        </w:rPr>
        <w:t>4</w:t>
      </w:r>
      <w:r w:rsidR="00B86BE1" w:rsidRPr="00434C82">
        <w:rPr>
          <w:rFonts w:ascii="Arial" w:hAnsi="Arial" w:cs="Arial"/>
          <w:sz w:val="22"/>
          <w:szCs w:val="22"/>
        </w:rPr>
        <w:t xml:space="preserve">.Līgums </w:t>
      </w:r>
      <w:proofErr w:type="spellStart"/>
      <w:r w:rsidR="00B86BE1" w:rsidRPr="00434C82">
        <w:rPr>
          <w:rFonts w:ascii="Arial" w:hAnsi="Arial" w:cs="Arial"/>
          <w:sz w:val="22"/>
          <w:szCs w:val="22"/>
        </w:rPr>
        <w:t>caurš</w:t>
      </w:r>
      <w:r w:rsidR="009813A9" w:rsidRPr="00434C82">
        <w:rPr>
          <w:rFonts w:ascii="Arial" w:hAnsi="Arial" w:cs="Arial"/>
          <w:sz w:val="22"/>
          <w:szCs w:val="22"/>
        </w:rPr>
        <w:t>ūts</w:t>
      </w:r>
      <w:proofErr w:type="spellEnd"/>
      <w:r w:rsidR="009813A9" w:rsidRPr="00434C82">
        <w:rPr>
          <w:rFonts w:ascii="Arial" w:hAnsi="Arial" w:cs="Arial"/>
          <w:sz w:val="22"/>
          <w:szCs w:val="22"/>
        </w:rPr>
        <w:t xml:space="preserve"> un </w:t>
      </w:r>
      <w:r w:rsidR="00B86BE1" w:rsidRPr="00434C82">
        <w:rPr>
          <w:rFonts w:ascii="Arial" w:hAnsi="Arial" w:cs="Arial"/>
          <w:sz w:val="22"/>
          <w:szCs w:val="22"/>
        </w:rPr>
        <w:t xml:space="preserve">apstiprināts ar pušu parakstiem </w:t>
      </w:r>
      <w:r w:rsidR="009F2C5D" w:rsidRPr="00434C82">
        <w:rPr>
          <w:rFonts w:ascii="Arial" w:hAnsi="Arial" w:cs="Arial"/>
          <w:sz w:val="22"/>
          <w:szCs w:val="22"/>
        </w:rPr>
        <w:t>divos</w:t>
      </w:r>
      <w:r w:rsidR="00B86BE1" w:rsidRPr="00434C82">
        <w:rPr>
          <w:rFonts w:ascii="Arial" w:hAnsi="Arial" w:cs="Arial"/>
          <w:sz w:val="22"/>
          <w:szCs w:val="22"/>
        </w:rPr>
        <w:t xml:space="preserve"> eksemplāros.</w:t>
      </w:r>
    </w:p>
    <w:p w14:paraId="44C6FD29" w14:textId="77777777" w:rsidR="00B86BE1" w:rsidRPr="00434C82" w:rsidRDefault="00B86BE1" w:rsidP="00B86BE1">
      <w:pPr>
        <w:jc w:val="both"/>
        <w:rPr>
          <w:rFonts w:ascii="Arial" w:hAnsi="Arial" w:cs="Arial"/>
          <w:sz w:val="22"/>
          <w:szCs w:val="22"/>
        </w:rPr>
      </w:pPr>
    </w:p>
    <w:p w14:paraId="20EAD8AD" w14:textId="1D686ACE" w:rsidR="00B86BE1" w:rsidRPr="00434C82" w:rsidRDefault="000D639E" w:rsidP="00B86BE1">
      <w:pPr>
        <w:jc w:val="both"/>
        <w:rPr>
          <w:rFonts w:ascii="Arial" w:hAnsi="Arial" w:cs="Arial"/>
          <w:sz w:val="22"/>
          <w:szCs w:val="22"/>
        </w:rPr>
      </w:pPr>
      <w:r w:rsidRPr="00434C82">
        <w:rPr>
          <w:rFonts w:ascii="Arial" w:hAnsi="Arial" w:cs="Arial"/>
          <w:sz w:val="22"/>
          <w:szCs w:val="22"/>
        </w:rPr>
        <w:t>9</w:t>
      </w:r>
      <w:r w:rsidR="00B86BE1" w:rsidRPr="00434C82">
        <w:rPr>
          <w:rFonts w:ascii="Arial" w:hAnsi="Arial" w:cs="Arial"/>
          <w:sz w:val="22"/>
          <w:szCs w:val="22"/>
        </w:rPr>
        <w:t>.</w:t>
      </w:r>
      <w:r w:rsidR="006F3129" w:rsidRPr="00434C82">
        <w:rPr>
          <w:rFonts w:ascii="Arial" w:hAnsi="Arial" w:cs="Arial"/>
          <w:sz w:val="22"/>
          <w:szCs w:val="22"/>
        </w:rPr>
        <w:t>5</w:t>
      </w:r>
      <w:r w:rsidR="00B86BE1" w:rsidRPr="00434C82">
        <w:rPr>
          <w:rFonts w:ascii="Arial" w:hAnsi="Arial" w:cs="Arial"/>
          <w:sz w:val="22"/>
          <w:szCs w:val="22"/>
        </w:rPr>
        <w:t>.</w:t>
      </w:r>
      <w:r w:rsidRPr="00434C82">
        <w:rPr>
          <w:rFonts w:ascii="Arial" w:hAnsi="Arial" w:cs="Arial"/>
          <w:sz w:val="22"/>
          <w:szCs w:val="22"/>
        </w:rPr>
        <w:t xml:space="preserve"> L</w:t>
      </w:r>
      <w:r w:rsidR="00B86BE1" w:rsidRPr="00434C82">
        <w:rPr>
          <w:rFonts w:ascii="Arial" w:hAnsi="Arial" w:cs="Arial"/>
          <w:sz w:val="22"/>
          <w:szCs w:val="22"/>
        </w:rPr>
        <w:t>īgums</w:t>
      </w:r>
      <w:r w:rsidR="004E2C9C" w:rsidRPr="00434C82">
        <w:rPr>
          <w:rFonts w:ascii="Arial" w:hAnsi="Arial" w:cs="Arial"/>
          <w:sz w:val="22"/>
          <w:szCs w:val="22"/>
        </w:rPr>
        <w:t xml:space="preserve"> ir</w:t>
      </w:r>
      <w:r w:rsidR="00B86BE1" w:rsidRPr="00434C82">
        <w:rPr>
          <w:rFonts w:ascii="Arial" w:hAnsi="Arial" w:cs="Arial"/>
          <w:sz w:val="22"/>
          <w:szCs w:val="22"/>
        </w:rPr>
        <w:t xml:space="preserve"> saistošs un kalpo attiecīgu pušu tiesību</w:t>
      </w:r>
      <w:r w:rsidRPr="00434C82">
        <w:rPr>
          <w:rFonts w:ascii="Arial" w:hAnsi="Arial" w:cs="Arial"/>
          <w:sz w:val="22"/>
          <w:szCs w:val="22"/>
        </w:rPr>
        <w:t xml:space="preserve"> un saistību</w:t>
      </w:r>
      <w:r w:rsidR="00B86BE1" w:rsidRPr="00434C82">
        <w:rPr>
          <w:rFonts w:ascii="Arial" w:hAnsi="Arial" w:cs="Arial"/>
          <w:sz w:val="22"/>
          <w:szCs w:val="22"/>
        </w:rPr>
        <w:t xml:space="preserve"> pārņēmējiem, pilnvarniekiem, administratoriem</w:t>
      </w:r>
      <w:r w:rsidRPr="00434C82">
        <w:rPr>
          <w:rFonts w:ascii="Arial" w:hAnsi="Arial" w:cs="Arial"/>
          <w:sz w:val="22"/>
          <w:szCs w:val="22"/>
        </w:rPr>
        <w:t>.</w:t>
      </w:r>
    </w:p>
    <w:p w14:paraId="6C8722F6" w14:textId="77777777" w:rsidR="00B86BE1" w:rsidRPr="00434C82" w:rsidRDefault="00B86BE1" w:rsidP="00B86BE1">
      <w:pPr>
        <w:jc w:val="both"/>
        <w:rPr>
          <w:rFonts w:ascii="Arial" w:hAnsi="Arial" w:cs="Arial"/>
          <w:b/>
          <w:sz w:val="22"/>
          <w:szCs w:val="22"/>
        </w:rPr>
      </w:pPr>
    </w:p>
    <w:p w14:paraId="17552776" w14:textId="1048E99F" w:rsidR="00B86BE1" w:rsidRPr="00434C82" w:rsidRDefault="007C069D" w:rsidP="00B86BE1">
      <w:pPr>
        <w:jc w:val="both"/>
        <w:rPr>
          <w:rFonts w:ascii="Arial" w:hAnsi="Arial" w:cs="Arial"/>
          <w:b/>
          <w:sz w:val="22"/>
          <w:szCs w:val="22"/>
        </w:rPr>
      </w:pPr>
      <w:r w:rsidRPr="00434C82">
        <w:rPr>
          <w:rFonts w:ascii="Arial" w:hAnsi="Arial" w:cs="Arial"/>
          <w:b/>
          <w:sz w:val="22"/>
          <w:szCs w:val="22"/>
        </w:rPr>
        <w:t>10</w:t>
      </w:r>
      <w:r w:rsidR="00B86BE1" w:rsidRPr="00434C82">
        <w:rPr>
          <w:rFonts w:ascii="Arial" w:hAnsi="Arial" w:cs="Arial"/>
          <w:b/>
          <w:sz w:val="22"/>
          <w:szCs w:val="22"/>
        </w:rPr>
        <w:t>. PUŠU JURIDISKĀS ADRESES, BANKAS REKVIZĪTI, PARAKSTI.</w:t>
      </w:r>
    </w:p>
    <w:p w14:paraId="38D7A984" w14:textId="77777777" w:rsidR="00B86BE1" w:rsidRPr="00434C82" w:rsidRDefault="00B86BE1" w:rsidP="00B86BE1">
      <w:pPr>
        <w:jc w:val="both"/>
        <w:rPr>
          <w:rFonts w:ascii="Arial" w:hAnsi="Arial" w:cs="Arial"/>
          <w:sz w:val="22"/>
          <w:szCs w:val="22"/>
        </w:rPr>
      </w:pPr>
    </w:p>
    <w:p w14:paraId="448F0A04" w14:textId="7A7A7229" w:rsidR="00B86BE1" w:rsidRPr="00434C82" w:rsidRDefault="007C069D" w:rsidP="00B86BE1">
      <w:pPr>
        <w:jc w:val="both"/>
        <w:rPr>
          <w:rFonts w:ascii="Arial" w:hAnsi="Arial" w:cs="Arial"/>
          <w:sz w:val="22"/>
          <w:szCs w:val="22"/>
        </w:rPr>
      </w:pPr>
      <w:r w:rsidRPr="00434C82">
        <w:rPr>
          <w:rFonts w:ascii="Arial" w:hAnsi="Arial" w:cs="Arial"/>
          <w:sz w:val="22"/>
          <w:szCs w:val="22"/>
        </w:rPr>
        <w:t>10</w:t>
      </w:r>
      <w:r w:rsidR="000A275D" w:rsidRPr="00434C82">
        <w:rPr>
          <w:rFonts w:ascii="Arial" w:hAnsi="Arial" w:cs="Arial"/>
          <w:sz w:val="22"/>
          <w:szCs w:val="22"/>
        </w:rPr>
        <w:t>.1.</w:t>
      </w:r>
      <w:r w:rsidR="00B86BE1" w:rsidRPr="00434C82">
        <w:rPr>
          <w:rFonts w:ascii="Arial" w:hAnsi="Arial" w:cs="Arial"/>
          <w:sz w:val="22"/>
          <w:szCs w:val="22"/>
        </w:rPr>
        <w:t xml:space="preserve">SEZ PĀRVALDE: Liepājas speciālās ekonomiskās zonas pārvalde, </w:t>
      </w:r>
      <w:r w:rsidR="00B616E7" w:rsidRPr="00434C82">
        <w:rPr>
          <w:rFonts w:ascii="Arial" w:hAnsi="Arial" w:cs="Arial"/>
          <w:sz w:val="22"/>
          <w:szCs w:val="22"/>
        </w:rPr>
        <w:t>vienotais</w:t>
      </w:r>
      <w:r w:rsidR="00B86BE1" w:rsidRPr="00434C82">
        <w:rPr>
          <w:rFonts w:ascii="Arial" w:hAnsi="Arial" w:cs="Arial"/>
          <w:sz w:val="22"/>
          <w:szCs w:val="22"/>
        </w:rPr>
        <w:t xml:space="preserve"> reģistrācijas Nr. 90000329402.</w:t>
      </w:r>
    </w:p>
    <w:p w14:paraId="3E8005DB" w14:textId="77777777" w:rsidR="00B86BE1" w:rsidRPr="00434C82" w:rsidRDefault="00B86BE1" w:rsidP="00B86BE1">
      <w:pPr>
        <w:jc w:val="both"/>
        <w:rPr>
          <w:rFonts w:ascii="Arial" w:hAnsi="Arial" w:cs="Arial"/>
          <w:sz w:val="22"/>
          <w:szCs w:val="22"/>
        </w:rPr>
      </w:pPr>
      <w:r w:rsidRPr="00434C82">
        <w:rPr>
          <w:rFonts w:ascii="Arial" w:hAnsi="Arial" w:cs="Arial"/>
          <w:sz w:val="22"/>
          <w:szCs w:val="22"/>
        </w:rPr>
        <w:t>Juridiskā</w:t>
      </w:r>
      <w:r w:rsidR="008B5AF2" w:rsidRPr="00434C82">
        <w:rPr>
          <w:rFonts w:ascii="Arial" w:hAnsi="Arial" w:cs="Arial"/>
          <w:sz w:val="22"/>
          <w:szCs w:val="22"/>
        </w:rPr>
        <w:t xml:space="preserve"> adrese: Fēniksa iela 4, Liepāja</w:t>
      </w:r>
      <w:r w:rsidRPr="00434C82">
        <w:rPr>
          <w:rFonts w:ascii="Arial" w:hAnsi="Arial" w:cs="Arial"/>
          <w:sz w:val="22"/>
          <w:szCs w:val="22"/>
        </w:rPr>
        <w:t xml:space="preserve">, LV- 3401. </w:t>
      </w:r>
    </w:p>
    <w:p w14:paraId="506D8A8F" w14:textId="77777777" w:rsidR="00E90A02" w:rsidRPr="00434C82" w:rsidRDefault="00E90A02" w:rsidP="00B86BE1">
      <w:pPr>
        <w:jc w:val="both"/>
        <w:rPr>
          <w:rFonts w:ascii="Arial" w:hAnsi="Arial" w:cs="Arial"/>
          <w:sz w:val="22"/>
          <w:szCs w:val="22"/>
        </w:rPr>
      </w:pPr>
      <w:r w:rsidRPr="00434C82">
        <w:rPr>
          <w:rFonts w:ascii="Arial" w:hAnsi="Arial" w:cs="Arial"/>
          <w:sz w:val="22"/>
          <w:szCs w:val="22"/>
        </w:rPr>
        <w:t>E-pasta adrese: lsez@lsez.lv.</w:t>
      </w:r>
    </w:p>
    <w:p w14:paraId="15696E49" w14:textId="77777777" w:rsidR="00B86BE1" w:rsidRPr="00434C82" w:rsidRDefault="00057752" w:rsidP="00B86BE1">
      <w:pPr>
        <w:jc w:val="both"/>
        <w:rPr>
          <w:rFonts w:ascii="Arial" w:hAnsi="Arial" w:cs="Arial"/>
          <w:sz w:val="22"/>
          <w:szCs w:val="22"/>
        </w:rPr>
      </w:pPr>
      <w:r w:rsidRPr="00434C82">
        <w:rPr>
          <w:rFonts w:ascii="Arial" w:hAnsi="Arial" w:cs="Arial"/>
          <w:sz w:val="22"/>
          <w:szCs w:val="22"/>
        </w:rPr>
        <w:t>Bankas rekvizīti: AS “</w:t>
      </w:r>
      <w:r w:rsidR="00B86BE1" w:rsidRPr="00434C82">
        <w:rPr>
          <w:rFonts w:ascii="Arial" w:hAnsi="Arial" w:cs="Arial"/>
          <w:sz w:val="22"/>
          <w:szCs w:val="22"/>
        </w:rPr>
        <w:t>Swedbank”, kods HABA LV22, konts LV12HABA0001407037000.</w:t>
      </w:r>
    </w:p>
    <w:p w14:paraId="08B8B44C" w14:textId="77777777" w:rsidR="00B86BE1" w:rsidRPr="00434C82" w:rsidRDefault="00B86BE1" w:rsidP="00B86BE1">
      <w:pPr>
        <w:jc w:val="both"/>
        <w:rPr>
          <w:rFonts w:ascii="Arial" w:hAnsi="Arial" w:cs="Arial"/>
          <w:sz w:val="22"/>
          <w:szCs w:val="22"/>
        </w:rPr>
      </w:pPr>
    </w:p>
    <w:p w14:paraId="30E98FEB" w14:textId="44E73B46" w:rsidR="00B86BE1" w:rsidRPr="00434C82" w:rsidRDefault="007C069D" w:rsidP="00B86BE1">
      <w:pPr>
        <w:jc w:val="both"/>
        <w:rPr>
          <w:rFonts w:ascii="Arial" w:hAnsi="Arial" w:cs="Arial"/>
          <w:sz w:val="22"/>
          <w:szCs w:val="22"/>
        </w:rPr>
      </w:pPr>
      <w:r w:rsidRPr="00434C82">
        <w:rPr>
          <w:rFonts w:ascii="Arial" w:hAnsi="Arial" w:cs="Arial"/>
          <w:sz w:val="22"/>
          <w:szCs w:val="22"/>
        </w:rPr>
        <w:t>10</w:t>
      </w:r>
      <w:r w:rsidR="00B86BE1" w:rsidRPr="00434C82">
        <w:rPr>
          <w:rFonts w:ascii="Arial" w:hAnsi="Arial" w:cs="Arial"/>
          <w:sz w:val="22"/>
          <w:szCs w:val="22"/>
        </w:rPr>
        <w:t>.2.</w:t>
      </w:r>
      <w:r w:rsidR="001E40FA" w:rsidRPr="00434C82">
        <w:rPr>
          <w:rFonts w:ascii="Arial" w:hAnsi="Arial" w:cs="Arial"/>
          <w:sz w:val="22"/>
          <w:szCs w:val="22"/>
        </w:rPr>
        <w:t>KOMERSANTS</w:t>
      </w:r>
      <w:r w:rsidR="00B86BE1" w:rsidRPr="00434C82">
        <w:rPr>
          <w:rFonts w:ascii="Arial" w:hAnsi="Arial" w:cs="Arial"/>
          <w:sz w:val="22"/>
          <w:szCs w:val="22"/>
        </w:rPr>
        <w:t>: ________________________</w:t>
      </w:r>
      <w:r w:rsidR="006012FF" w:rsidRPr="00434C82">
        <w:rPr>
          <w:rFonts w:ascii="Arial" w:hAnsi="Arial" w:cs="Arial"/>
          <w:sz w:val="22"/>
          <w:szCs w:val="22"/>
        </w:rPr>
        <w:t>___________________________________</w:t>
      </w:r>
      <w:r w:rsidR="00B86BE1" w:rsidRPr="00434C82">
        <w:rPr>
          <w:rFonts w:ascii="Arial" w:hAnsi="Arial" w:cs="Arial"/>
          <w:sz w:val="22"/>
          <w:szCs w:val="22"/>
        </w:rPr>
        <w:t>_________.</w:t>
      </w:r>
    </w:p>
    <w:p w14:paraId="0B42E8B7" w14:textId="7F7C8189" w:rsidR="00B86BE1" w:rsidRPr="00434C82" w:rsidRDefault="00B86BE1" w:rsidP="00434C82">
      <w:pPr>
        <w:rPr>
          <w:rFonts w:ascii="Arial" w:hAnsi="Arial" w:cs="Arial"/>
          <w:sz w:val="22"/>
          <w:szCs w:val="22"/>
        </w:rPr>
      </w:pPr>
      <w:r w:rsidRPr="00434C82">
        <w:rPr>
          <w:rFonts w:ascii="Arial" w:hAnsi="Arial" w:cs="Arial"/>
          <w:sz w:val="22"/>
          <w:szCs w:val="22"/>
        </w:rPr>
        <w:t>Juridiskā</w:t>
      </w:r>
      <w:r w:rsidR="00434C82">
        <w:rPr>
          <w:rFonts w:ascii="Arial" w:hAnsi="Arial" w:cs="Arial"/>
          <w:sz w:val="22"/>
          <w:szCs w:val="22"/>
        </w:rPr>
        <w:t xml:space="preserve"> </w:t>
      </w:r>
      <w:r w:rsidRPr="00434C82">
        <w:rPr>
          <w:rFonts w:ascii="Arial" w:hAnsi="Arial" w:cs="Arial"/>
          <w:sz w:val="22"/>
          <w:szCs w:val="22"/>
        </w:rPr>
        <w:t>adrese: ____</w:t>
      </w:r>
      <w:r w:rsidR="006012FF" w:rsidRPr="00434C82">
        <w:rPr>
          <w:rFonts w:ascii="Arial" w:hAnsi="Arial" w:cs="Arial"/>
          <w:sz w:val="22"/>
          <w:szCs w:val="22"/>
        </w:rPr>
        <w:t>________________________</w:t>
      </w:r>
      <w:r w:rsidRPr="00434C82">
        <w:rPr>
          <w:rFonts w:ascii="Arial" w:hAnsi="Arial" w:cs="Arial"/>
          <w:sz w:val="22"/>
          <w:szCs w:val="22"/>
        </w:rPr>
        <w:t>___________________________________.</w:t>
      </w:r>
    </w:p>
    <w:p w14:paraId="20E66CC1" w14:textId="77777777" w:rsidR="00B86BE1" w:rsidRPr="00434C82" w:rsidRDefault="00B86BE1" w:rsidP="00434C82">
      <w:pPr>
        <w:rPr>
          <w:rFonts w:ascii="Arial" w:hAnsi="Arial" w:cs="Arial"/>
          <w:sz w:val="22"/>
          <w:szCs w:val="22"/>
        </w:rPr>
      </w:pPr>
      <w:r w:rsidRPr="00434C82">
        <w:rPr>
          <w:rFonts w:ascii="Arial" w:hAnsi="Arial" w:cs="Arial"/>
          <w:sz w:val="22"/>
          <w:szCs w:val="22"/>
        </w:rPr>
        <w:t>E-pasta adrese</w:t>
      </w:r>
      <w:r w:rsidR="00660509" w:rsidRPr="00434C82">
        <w:rPr>
          <w:rFonts w:ascii="Arial" w:hAnsi="Arial" w:cs="Arial"/>
          <w:sz w:val="22"/>
          <w:szCs w:val="22"/>
        </w:rPr>
        <w:t xml:space="preserve"> _________________________________________________________________.</w:t>
      </w:r>
    </w:p>
    <w:p w14:paraId="42E6EB66" w14:textId="77777777" w:rsidR="00B86BE1" w:rsidRPr="00434C82" w:rsidRDefault="00B86BE1" w:rsidP="00434C82">
      <w:pPr>
        <w:rPr>
          <w:rFonts w:ascii="Arial" w:hAnsi="Arial" w:cs="Arial"/>
          <w:sz w:val="22"/>
          <w:szCs w:val="22"/>
        </w:rPr>
      </w:pPr>
      <w:r w:rsidRPr="00434C82">
        <w:rPr>
          <w:rFonts w:ascii="Arial" w:hAnsi="Arial" w:cs="Arial"/>
          <w:sz w:val="22"/>
          <w:szCs w:val="22"/>
        </w:rPr>
        <w:t>Bankas rekvizīti: ____________</w:t>
      </w:r>
      <w:r w:rsidR="006012FF" w:rsidRPr="00434C82">
        <w:rPr>
          <w:rFonts w:ascii="Arial" w:hAnsi="Arial" w:cs="Arial"/>
          <w:sz w:val="22"/>
          <w:szCs w:val="22"/>
        </w:rPr>
        <w:t>__________________________</w:t>
      </w:r>
      <w:r w:rsidRPr="00434C82">
        <w:rPr>
          <w:rFonts w:ascii="Arial" w:hAnsi="Arial" w:cs="Arial"/>
          <w:sz w:val="22"/>
          <w:szCs w:val="22"/>
        </w:rPr>
        <w:t>_________________________.</w:t>
      </w:r>
    </w:p>
    <w:p w14:paraId="2FE1863E" w14:textId="77777777" w:rsidR="00B86BE1" w:rsidRPr="00434C82" w:rsidRDefault="00B86BE1" w:rsidP="00B86BE1">
      <w:pPr>
        <w:jc w:val="both"/>
        <w:rPr>
          <w:rFonts w:ascii="Arial" w:hAnsi="Arial" w:cs="Arial"/>
          <w:sz w:val="22"/>
          <w:szCs w:val="22"/>
        </w:rPr>
      </w:pPr>
    </w:p>
    <w:p w14:paraId="79E7B85C" w14:textId="2A7CB08F" w:rsidR="00B86BE1" w:rsidRPr="00434C82" w:rsidRDefault="00B86BE1" w:rsidP="00B86BE1">
      <w:pPr>
        <w:jc w:val="both"/>
        <w:rPr>
          <w:rFonts w:ascii="Arial" w:hAnsi="Arial" w:cs="Arial"/>
          <w:b/>
          <w:sz w:val="22"/>
          <w:szCs w:val="22"/>
        </w:rPr>
      </w:pPr>
      <w:r w:rsidRPr="00434C82">
        <w:rPr>
          <w:rFonts w:ascii="Arial" w:hAnsi="Arial" w:cs="Arial"/>
          <w:b/>
          <w:sz w:val="22"/>
          <w:szCs w:val="22"/>
        </w:rPr>
        <w:t>1</w:t>
      </w:r>
      <w:r w:rsidR="007C069D" w:rsidRPr="00434C82">
        <w:rPr>
          <w:rFonts w:ascii="Arial" w:hAnsi="Arial" w:cs="Arial"/>
          <w:b/>
          <w:sz w:val="22"/>
          <w:szCs w:val="22"/>
        </w:rPr>
        <w:t>1</w:t>
      </w:r>
      <w:r w:rsidRPr="00434C82">
        <w:rPr>
          <w:rFonts w:ascii="Arial" w:hAnsi="Arial" w:cs="Arial"/>
          <w:b/>
          <w:sz w:val="22"/>
          <w:szCs w:val="22"/>
        </w:rPr>
        <w:t>. PIELIKUMS.</w:t>
      </w:r>
    </w:p>
    <w:p w14:paraId="49989855" w14:textId="77777777" w:rsidR="00B86BE1" w:rsidRPr="00434C82" w:rsidRDefault="00B86BE1" w:rsidP="00B86BE1">
      <w:pPr>
        <w:jc w:val="both"/>
        <w:rPr>
          <w:rFonts w:ascii="Arial" w:hAnsi="Arial" w:cs="Arial"/>
          <w:sz w:val="22"/>
          <w:szCs w:val="22"/>
        </w:rPr>
      </w:pPr>
    </w:p>
    <w:p w14:paraId="7E18D8E8" w14:textId="77777777" w:rsidR="00B86BE1" w:rsidRPr="00434C82" w:rsidRDefault="008B5AF2" w:rsidP="00B86BE1">
      <w:pPr>
        <w:jc w:val="both"/>
        <w:rPr>
          <w:rFonts w:ascii="Arial" w:hAnsi="Arial" w:cs="Arial"/>
          <w:sz w:val="22"/>
          <w:szCs w:val="22"/>
        </w:rPr>
      </w:pPr>
      <w:r w:rsidRPr="00434C82">
        <w:rPr>
          <w:rFonts w:ascii="Arial" w:hAnsi="Arial" w:cs="Arial"/>
          <w:sz w:val="22"/>
          <w:szCs w:val="22"/>
        </w:rPr>
        <w:t>1.</w:t>
      </w:r>
      <w:r w:rsidR="00B86BE1" w:rsidRPr="00434C82">
        <w:rPr>
          <w:rFonts w:ascii="Arial" w:hAnsi="Arial" w:cs="Arial"/>
          <w:sz w:val="22"/>
          <w:szCs w:val="22"/>
        </w:rPr>
        <w:t>Teritorijas plāns.</w:t>
      </w:r>
    </w:p>
    <w:p w14:paraId="1A4628EE" w14:textId="77777777" w:rsidR="00B86BE1" w:rsidRPr="00434C82" w:rsidRDefault="00B86BE1" w:rsidP="00B86BE1">
      <w:pPr>
        <w:jc w:val="both"/>
        <w:rPr>
          <w:rFonts w:ascii="Arial" w:hAnsi="Arial" w:cs="Arial"/>
          <w:sz w:val="22"/>
          <w:szCs w:val="22"/>
        </w:rPr>
      </w:pPr>
    </w:p>
    <w:p w14:paraId="109CF4A0" w14:textId="77777777" w:rsidR="00B86BE1" w:rsidRPr="00434C82" w:rsidRDefault="00B86BE1" w:rsidP="00B86BE1">
      <w:pPr>
        <w:jc w:val="both"/>
        <w:rPr>
          <w:rFonts w:ascii="Arial" w:hAnsi="Arial" w:cs="Arial"/>
          <w:b/>
          <w:sz w:val="22"/>
          <w:szCs w:val="22"/>
          <w:lang w:eastAsia="en-US"/>
        </w:rPr>
      </w:pPr>
    </w:p>
    <w:p w14:paraId="70616082" w14:textId="6B62C91F" w:rsidR="00B86BE1" w:rsidRPr="00434C82" w:rsidRDefault="00434C82" w:rsidP="00B86BE1">
      <w:pPr>
        <w:jc w:val="both"/>
        <w:rPr>
          <w:rFonts w:ascii="Arial" w:hAnsi="Arial" w:cs="Arial"/>
          <w:b/>
          <w:sz w:val="22"/>
          <w:szCs w:val="22"/>
          <w:lang w:eastAsia="en-US"/>
        </w:rPr>
      </w:pPr>
      <w:r w:rsidRPr="00434C82">
        <w:rPr>
          <w:rFonts w:ascii="Arial" w:hAnsi="Arial" w:cs="Arial"/>
          <w:b/>
          <w:sz w:val="22"/>
          <w:szCs w:val="22"/>
          <w:lang w:eastAsia="en-US"/>
        </w:rPr>
        <w:t xml:space="preserve">LIEPĀJAS </w:t>
      </w:r>
      <w:r w:rsidR="00B86BE1" w:rsidRPr="00434C82">
        <w:rPr>
          <w:rFonts w:ascii="Arial" w:hAnsi="Arial" w:cs="Arial"/>
          <w:b/>
          <w:sz w:val="22"/>
          <w:szCs w:val="22"/>
          <w:lang w:eastAsia="en-US"/>
        </w:rPr>
        <w:t>SEZ PĀRVALDE</w:t>
      </w:r>
      <w:r w:rsidR="00B86BE1" w:rsidRPr="00434C82">
        <w:rPr>
          <w:rFonts w:ascii="Arial" w:hAnsi="Arial" w:cs="Arial"/>
          <w:b/>
          <w:sz w:val="22"/>
          <w:szCs w:val="22"/>
          <w:lang w:eastAsia="en-US"/>
        </w:rPr>
        <w:tab/>
      </w:r>
      <w:r w:rsidR="00B86BE1" w:rsidRPr="00434C82">
        <w:rPr>
          <w:rFonts w:ascii="Arial" w:hAnsi="Arial" w:cs="Arial"/>
          <w:b/>
          <w:sz w:val="22"/>
          <w:szCs w:val="22"/>
          <w:lang w:eastAsia="en-US"/>
        </w:rPr>
        <w:tab/>
      </w:r>
      <w:r w:rsidR="00B86BE1" w:rsidRPr="00434C82">
        <w:rPr>
          <w:rFonts w:ascii="Arial" w:hAnsi="Arial" w:cs="Arial"/>
          <w:b/>
          <w:sz w:val="22"/>
          <w:szCs w:val="22"/>
          <w:lang w:eastAsia="en-US"/>
        </w:rPr>
        <w:tab/>
      </w:r>
      <w:r w:rsidR="00B86BE1" w:rsidRPr="00434C82">
        <w:rPr>
          <w:rFonts w:ascii="Arial" w:hAnsi="Arial" w:cs="Arial"/>
          <w:b/>
          <w:sz w:val="22"/>
          <w:szCs w:val="22"/>
          <w:lang w:eastAsia="en-US"/>
        </w:rPr>
        <w:tab/>
      </w:r>
      <w:r w:rsidR="001E40FA" w:rsidRPr="00434C82">
        <w:rPr>
          <w:rFonts w:ascii="Arial" w:hAnsi="Arial" w:cs="Arial"/>
          <w:b/>
          <w:sz w:val="22"/>
          <w:szCs w:val="22"/>
          <w:lang w:eastAsia="en-US"/>
        </w:rPr>
        <w:t>KOMERSANTS</w:t>
      </w:r>
    </w:p>
    <w:p w14:paraId="0CC76F40" w14:textId="5A03A584" w:rsidR="00434C82" w:rsidRPr="00434C82" w:rsidRDefault="00434C82" w:rsidP="00B86BE1">
      <w:pPr>
        <w:jc w:val="both"/>
        <w:rPr>
          <w:rFonts w:ascii="Arial" w:hAnsi="Arial" w:cs="Arial"/>
          <w:b/>
          <w:sz w:val="22"/>
          <w:szCs w:val="22"/>
          <w:lang w:eastAsia="en-US"/>
        </w:rPr>
      </w:pPr>
    </w:p>
    <w:p w14:paraId="58F1ACCB" w14:textId="01B23B03" w:rsidR="00434C82" w:rsidRPr="00434C82" w:rsidRDefault="00434C82" w:rsidP="00B86BE1">
      <w:pPr>
        <w:jc w:val="both"/>
        <w:rPr>
          <w:rFonts w:ascii="Arial" w:hAnsi="Arial" w:cs="Arial"/>
          <w:bCs/>
          <w:sz w:val="22"/>
          <w:szCs w:val="22"/>
          <w:lang w:eastAsia="en-US"/>
        </w:rPr>
      </w:pPr>
      <w:r w:rsidRPr="00434C82">
        <w:rPr>
          <w:rFonts w:ascii="Arial" w:hAnsi="Arial" w:cs="Arial"/>
          <w:bCs/>
          <w:sz w:val="22"/>
          <w:szCs w:val="22"/>
          <w:lang w:eastAsia="en-US"/>
        </w:rPr>
        <w:t>____________________________</w:t>
      </w:r>
      <w:r w:rsidRPr="00434C82">
        <w:rPr>
          <w:rFonts w:ascii="Arial" w:hAnsi="Arial" w:cs="Arial"/>
          <w:bCs/>
          <w:sz w:val="22"/>
          <w:szCs w:val="22"/>
          <w:lang w:eastAsia="en-US"/>
        </w:rPr>
        <w:tab/>
      </w:r>
      <w:r w:rsidRPr="00434C82">
        <w:rPr>
          <w:rFonts w:ascii="Arial" w:hAnsi="Arial" w:cs="Arial"/>
          <w:bCs/>
          <w:sz w:val="22"/>
          <w:szCs w:val="22"/>
          <w:lang w:eastAsia="en-US"/>
        </w:rPr>
        <w:tab/>
      </w:r>
      <w:r w:rsidRPr="00434C82">
        <w:rPr>
          <w:rFonts w:ascii="Arial" w:hAnsi="Arial" w:cs="Arial"/>
          <w:bCs/>
          <w:sz w:val="22"/>
          <w:szCs w:val="22"/>
          <w:lang w:eastAsia="en-US"/>
        </w:rPr>
        <w:tab/>
      </w:r>
      <w:r w:rsidRPr="00434C82">
        <w:rPr>
          <w:rFonts w:ascii="Arial" w:hAnsi="Arial" w:cs="Arial"/>
          <w:bCs/>
          <w:sz w:val="22"/>
          <w:szCs w:val="22"/>
          <w:lang w:eastAsia="en-US"/>
        </w:rPr>
        <w:tab/>
        <w:t>_____________________________</w:t>
      </w:r>
    </w:p>
    <w:p w14:paraId="2D8E9A36" w14:textId="1CEFC9AD" w:rsidR="00434C82" w:rsidRPr="00434C82" w:rsidRDefault="00434C82" w:rsidP="00B86BE1">
      <w:pPr>
        <w:jc w:val="both"/>
        <w:rPr>
          <w:rFonts w:ascii="Arial" w:hAnsi="Arial" w:cs="Arial"/>
          <w:bCs/>
          <w:sz w:val="22"/>
          <w:szCs w:val="22"/>
          <w:lang w:eastAsia="en-US"/>
        </w:rPr>
      </w:pPr>
      <w:r w:rsidRPr="00434C82">
        <w:rPr>
          <w:rFonts w:ascii="Arial" w:hAnsi="Arial" w:cs="Arial"/>
          <w:bCs/>
          <w:sz w:val="22"/>
          <w:szCs w:val="22"/>
          <w:lang w:eastAsia="en-US"/>
        </w:rPr>
        <w:t>____________________________</w:t>
      </w:r>
      <w:r w:rsidRPr="00434C82">
        <w:rPr>
          <w:rFonts w:ascii="Arial" w:hAnsi="Arial" w:cs="Arial"/>
          <w:bCs/>
          <w:sz w:val="22"/>
          <w:szCs w:val="22"/>
          <w:lang w:eastAsia="en-US"/>
        </w:rPr>
        <w:tab/>
      </w:r>
      <w:r w:rsidRPr="00434C82">
        <w:rPr>
          <w:rFonts w:ascii="Arial" w:hAnsi="Arial" w:cs="Arial"/>
          <w:bCs/>
          <w:sz w:val="22"/>
          <w:szCs w:val="22"/>
          <w:lang w:eastAsia="en-US"/>
        </w:rPr>
        <w:tab/>
      </w:r>
      <w:r w:rsidRPr="00434C82">
        <w:rPr>
          <w:rFonts w:ascii="Arial" w:hAnsi="Arial" w:cs="Arial"/>
          <w:bCs/>
          <w:sz w:val="22"/>
          <w:szCs w:val="22"/>
          <w:lang w:eastAsia="en-US"/>
        </w:rPr>
        <w:tab/>
      </w:r>
      <w:r w:rsidRPr="00434C82">
        <w:rPr>
          <w:rFonts w:ascii="Arial" w:hAnsi="Arial" w:cs="Arial"/>
          <w:bCs/>
          <w:sz w:val="22"/>
          <w:szCs w:val="22"/>
          <w:lang w:eastAsia="en-US"/>
        </w:rPr>
        <w:tab/>
        <w:t>_____________________________</w:t>
      </w:r>
    </w:p>
    <w:sectPr w:rsidR="00434C82" w:rsidRPr="00434C82" w:rsidSect="00660509">
      <w:headerReference w:type="default" r:id="rId7"/>
      <w:headerReference w:type="firs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80F0" w14:textId="77777777" w:rsidR="00E578DD" w:rsidRDefault="00E578DD" w:rsidP="00660509">
      <w:r>
        <w:separator/>
      </w:r>
    </w:p>
  </w:endnote>
  <w:endnote w:type="continuationSeparator" w:id="0">
    <w:p w14:paraId="4EAA38A7" w14:textId="77777777" w:rsidR="00E578DD" w:rsidRDefault="00E578DD" w:rsidP="00660509">
      <w:r>
        <w:continuationSeparator/>
      </w:r>
    </w:p>
  </w:endnote>
  <w:endnote w:type="continuationNotice" w:id="1">
    <w:p w14:paraId="51737E9E" w14:textId="77777777" w:rsidR="00E578DD" w:rsidRDefault="00E57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43A7" w14:textId="77777777" w:rsidR="00E578DD" w:rsidRDefault="00E578DD" w:rsidP="00660509">
      <w:r>
        <w:separator/>
      </w:r>
    </w:p>
  </w:footnote>
  <w:footnote w:type="continuationSeparator" w:id="0">
    <w:p w14:paraId="73207251" w14:textId="77777777" w:rsidR="00E578DD" w:rsidRDefault="00E578DD" w:rsidP="00660509">
      <w:r>
        <w:continuationSeparator/>
      </w:r>
    </w:p>
  </w:footnote>
  <w:footnote w:type="continuationNotice" w:id="1">
    <w:p w14:paraId="10A41EB6" w14:textId="77777777" w:rsidR="00E578DD" w:rsidRDefault="00E57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608883"/>
      <w:docPartObj>
        <w:docPartGallery w:val="Page Numbers (Top of Page)"/>
        <w:docPartUnique/>
      </w:docPartObj>
    </w:sdtPr>
    <w:sdtContent>
      <w:p w14:paraId="4CE3F2EC" w14:textId="1C402D2E" w:rsidR="00660509" w:rsidRDefault="00660509">
        <w:pPr>
          <w:pStyle w:val="Galvene"/>
          <w:jc w:val="center"/>
        </w:pPr>
        <w:r>
          <w:fldChar w:fldCharType="begin"/>
        </w:r>
        <w:r>
          <w:instrText>PAGE   \* MERGEFORMAT</w:instrText>
        </w:r>
        <w:r>
          <w:fldChar w:fldCharType="separate"/>
        </w:r>
        <w:r w:rsidR="005A4488">
          <w:rPr>
            <w:noProof/>
          </w:rPr>
          <w:t>3</w:t>
        </w:r>
        <w:r>
          <w:fldChar w:fldCharType="end"/>
        </w:r>
      </w:p>
    </w:sdtContent>
  </w:sdt>
  <w:p w14:paraId="5FEB2CF6" w14:textId="77777777" w:rsidR="00660509" w:rsidRDefault="0066050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B310" w14:textId="77777777" w:rsidR="00434C82" w:rsidRPr="00434C82" w:rsidRDefault="00434C82" w:rsidP="00434C82">
    <w:pPr>
      <w:jc w:val="right"/>
      <w:rPr>
        <w:rFonts w:ascii="Arial" w:hAnsi="Arial" w:cs="Arial"/>
        <w:b/>
        <w:bCs/>
        <w:sz w:val="22"/>
        <w:szCs w:val="22"/>
      </w:rPr>
    </w:pPr>
    <w:r w:rsidRPr="00434C82">
      <w:rPr>
        <w:rFonts w:ascii="Arial" w:hAnsi="Arial" w:cs="Arial"/>
        <w:b/>
        <w:bCs/>
        <w:sz w:val="22"/>
        <w:szCs w:val="22"/>
      </w:rPr>
      <w:t>Projekts</w:t>
    </w:r>
  </w:p>
  <w:p w14:paraId="5EC6D988" w14:textId="77777777" w:rsidR="00434C82" w:rsidRDefault="00434C8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3B8506C"/>
    <w:lvl w:ilvl="0">
      <w:start w:val="1"/>
      <w:numFmt w:val="decimal"/>
      <w:pStyle w:val="Virsraksts1"/>
      <w:suff w:val="nothing"/>
      <w:lvlText w:val="%1."/>
      <w:lvlJc w:val="left"/>
      <w:pPr>
        <w:ind w:left="0" w:firstLine="0"/>
      </w:pPr>
      <w:rPr>
        <w:rFonts w:hint="default"/>
        <w:b/>
      </w:rPr>
    </w:lvl>
    <w:lvl w:ilvl="1">
      <w:start w:val="1"/>
      <w:numFmt w:val="decimal"/>
      <w:pStyle w:val="Virsraksts2"/>
      <w:lvlText w:val="%1.%2."/>
      <w:lvlJc w:val="left"/>
      <w:pPr>
        <w:tabs>
          <w:tab w:val="num" w:pos="720"/>
        </w:tabs>
        <w:ind w:left="0" w:firstLine="0"/>
      </w:pPr>
      <w:rPr>
        <w:rFonts w:hint="default"/>
        <w:b w:val="0"/>
        <w:strike w:val="0"/>
      </w:rPr>
    </w:lvl>
    <w:lvl w:ilvl="2">
      <w:start w:val="1"/>
      <w:numFmt w:val="decimal"/>
      <w:pStyle w:val="Virsraksts3"/>
      <w:lvlText w:val="%1.%2.%3."/>
      <w:lvlJc w:val="left"/>
      <w:pPr>
        <w:tabs>
          <w:tab w:val="num" w:pos="360"/>
        </w:tabs>
        <w:ind w:left="340" w:hanging="340"/>
      </w:pPr>
      <w:rPr>
        <w:rFonts w:ascii="Times New Roman" w:hAnsi="Times New Roman" w:hint="default"/>
      </w:rPr>
    </w:lvl>
    <w:lvl w:ilvl="3">
      <w:start w:val="1"/>
      <w:numFmt w:val="decimal"/>
      <w:pStyle w:val="Virsraksts4"/>
      <w:lvlText w:val="%1.%2.%3.%4."/>
      <w:lvlJc w:val="left"/>
      <w:pPr>
        <w:tabs>
          <w:tab w:val="num" w:pos="1420"/>
        </w:tabs>
        <w:ind w:left="397" w:hanging="57"/>
      </w:pPr>
      <w:rPr>
        <w:rFonts w:hint="default"/>
      </w:rPr>
    </w:lvl>
    <w:lvl w:ilvl="4">
      <w:start w:val="1"/>
      <w:numFmt w:val="decimal"/>
      <w:pStyle w:val="Virsraksts5"/>
      <w:lvlText w:val="(%5)"/>
      <w:lvlJc w:val="left"/>
      <w:pPr>
        <w:tabs>
          <w:tab w:val="num" w:pos="0"/>
        </w:tabs>
        <w:ind w:left="0" w:firstLine="0"/>
      </w:pPr>
      <w:rPr>
        <w:rFonts w:hint="default"/>
      </w:rPr>
    </w:lvl>
    <w:lvl w:ilvl="5">
      <w:start w:val="1"/>
      <w:numFmt w:val="lowerRoman"/>
      <w:pStyle w:val="Virsraksts6"/>
      <w:lvlText w:val="(%6)"/>
      <w:lvlJc w:val="left"/>
      <w:pPr>
        <w:tabs>
          <w:tab w:val="num" w:pos="0"/>
        </w:tabs>
        <w:ind w:left="397" w:firstLine="0"/>
      </w:pPr>
      <w:rPr>
        <w:rFonts w:hint="default"/>
      </w:rPr>
    </w:lvl>
    <w:lvl w:ilvl="6">
      <w:start w:val="1"/>
      <w:numFmt w:val="decimal"/>
      <w:pStyle w:val="Virsraksts7"/>
      <w:lvlText w:val="(%6).%7"/>
      <w:lvlJc w:val="left"/>
      <w:pPr>
        <w:tabs>
          <w:tab w:val="num" w:pos="0"/>
        </w:tabs>
        <w:ind w:left="0" w:firstLine="0"/>
      </w:pPr>
      <w:rPr>
        <w:rFonts w:hint="default"/>
      </w:rPr>
    </w:lvl>
    <w:lvl w:ilvl="7">
      <w:start w:val="1"/>
      <w:numFmt w:val="decimal"/>
      <w:pStyle w:val="Virsraksts8"/>
      <w:lvlText w:val="(%6).%7.%8"/>
      <w:lvlJc w:val="left"/>
      <w:pPr>
        <w:tabs>
          <w:tab w:val="num" w:pos="0"/>
        </w:tabs>
        <w:ind w:left="0" w:firstLine="0"/>
      </w:pPr>
      <w:rPr>
        <w:rFonts w:hint="default"/>
      </w:rPr>
    </w:lvl>
    <w:lvl w:ilvl="8">
      <w:start w:val="1"/>
      <w:numFmt w:val="decimal"/>
      <w:pStyle w:val="Virsraksts9"/>
      <w:lvlText w:val="(%6).%7.%8.%9"/>
      <w:lvlJc w:val="left"/>
      <w:pPr>
        <w:tabs>
          <w:tab w:val="num" w:pos="0"/>
        </w:tabs>
        <w:ind w:left="0" w:firstLine="0"/>
      </w:pPr>
      <w:rPr>
        <w:rFonts w:hint="default"/>
      </w:rPr>
    </w:lvl>
  </w:abstractNum>
  <w:abstractNum w:abstractNumId="1" w15:restartNumberingAfterBreak="0">
    <w:nsid w:val="0B5E38F5"/>
    <w:multiLevelType w:val="multilevel"/>
    <w:tmpl w:val="3AECE778"/>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15CE29A7"/>
    <w:multiLevelType w:val="multilevel"/>
    <w:tmpl w:val="3822C460"/>
    <w:lvl w:ilvl="0">
      <w:start w:val="1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868537D"/>
    <w:multiLevelType w:val="multilevel"/>
    <w:tmpl w:val="0C0C993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BC2252D"/>
    <w:multiLevelType w:val="multilevel"/>
    <w:tmpl w:val="F65A602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0730DE5"/>
    <w:multiLevelType w:val="multilevel"/>
    <w:tmpl w:val="BB460A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422145"/>
    <w:multiLevelType w:val="multilevel"/>
    <w:tmpl w:val="01D49D72"/>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6C733FB3"/>
    <w:multiLevelType w:val="multilevel"/>
    <w:tmpl w:val="EE1069E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5949741">
    <w:abstractNumId w:val="5"/>
  </w:num>
  <w:num w:numId="2" w16cid:durableId="1732071980">
    <w:abstractNumId w:val="0"/>
  </w:num>
  <w:num w:numId="3" w16cid:durableId="815073745">
    <w:abstractNumId w:val="7"/>
  </w:num>
  <w:num w:numId="4" w16cid:durableId="983319857">
    <w:abstractNumId w:val="2"/>
  </w:num>
  <w:num w:numId="5" w16cid:durableId="1233613149">
    <w:abstractNumId w:val="6"/>
  </w:num>
  <w:num w:numId="6" w16cid:durableId="7680067">
    <w:abstractNumId w:val="4"/>
  </w:num>
  <w:num w:numId="7" w16cid:durableId="288634719">
    <w:abstractNumId w:val="1"/>
  </w:num>
  <w:num w:numId="8" w16cid:durableId="1789544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BE1"/>
    <w:rsid w:val="000112C4"/>
    <w:rsid w:val="00025418"/>
    <w:rsid w:val="00031B82"/>
    <w:rsid w:val="0004556C"/>
    <w:rsid w:val="00057752"/>
    <w:rsid w:val="00080D4B"/>
    <w:rsid w:val="000965A7"/>
    <w:rsid w:val="000A275D"/>
    <w:rsid w:val="000A459D"/>
    <w:rsid w:val="000C7AE5"/>
    <w:rsid w:val="000D639E"/>
    <w:rsid w:val="0011289E"/>
    <w:rsid w:val="00132456"/>
    <w:rsid w:val="00140C6B"/>
    <w:rsid w:val="00142DFB"/>
    <w:rsid w:val="00144C76"/>
    <w:rsid w:val="001500C7"/>
    <w:rsid w:val="0015486B"/>
    <w:rsid w:val="001E40FA"/>
    <w:rsid w:val="001F16CD"/>
    <w:rsid w:val="00211C22"/>
    <w:rsid w:val="00222598"/>
    <w:rsid w:val="00222C1D"/>
    <w:rsid w:val="00233C9E"/>
    <w:rsid w:val="00235A1F"/>
    <w:rsid w:val="00240904"/>
    <w:rsid w:val="00246F23"/>
    <w:rsid w:val="002B30F7"/>
    <w:rsid w:val="002B611E"/>
    <w:rsid w:val="002E0540"/>
    <w:rsid w:val="002F5E9D"/>
    <w:rsid w:val="003038C9"/>
    <w:rsid w:val="00321156"/>
    <w:rsid w:val="0033169B"/>
    <w:rsid w:val="00393DAB"/>
    <w:rsid w:val="003C5A06"/>
    <w:rsid w:val="003D3626"/>
    <w:rsid w:val="003F1DDC"/>
    <w:rsid w:val="0040250B"/>
    <w:rsid w:val="00411A28"/>
    <w:rsid w:val="00413B55"/>
    <w:rsid w:val="00431054"/>
    <w:rsid w:val="00434C82"/>
    <w:rsid w:val="00455931"/>
    <w:rsid w:val="004650F8"/>
    <w:rsid w:val="004B549C"/>
    <w:rsid w:val="004E2C9C"/>
    <w:rsid w:val="005035C3"/>
    <w:rsid w:val="00522D7C"/>
    <w:rsid w:val="00526D2E"/>
    <w:rsid w:val="005273B2"/>
    <w:rsid w:val="005371CB"/>
    <w:rsid w:val="005653DE"/>
    <w:rsid w:val="005708BF"/>
    <w:rsid w:val="005859AD"/>
    <w:rsid w:val="005863C5"/>
    <w:rsid w:val="00597FF2"/>
    <w:rsid w:val="005A4488"/>
    <w:rsid w:val="005B5986"/>
    <w:rsid w:val="005D335A"/>
    <w:rsid w:val="005D3AA4"/>
    <w:rsid w:val="006012FF"/>
    <w:rsid w:val="00623BBE"/>
    <w:rsid w:val="00625146"/>
    <w:rsid w:val="00627F5D"/>
    <w:rsid w:val="00637F1E"/>
    <w:rsid w:val="00651D28"/>
    <w:rsid w:val="0065262D"/>
    <w:rsid w:val="00653D1F"/>
    <w:rsid w:val="00660509"/>
    <w:rsid w:val="00660A64"/>
    <w:rsid w:val="00670B50"/>
    <w:rsid w:val="00685273"/>
    <w:rsid w:val="006A110A"/>
    <w:rsid w:val="006A411A"/>
    <w:rsid w:val="006A70B1"/>
    <w:rsid w:val="006B5A08"/>
    <w:rsid w:val="006C06E8"/>
    <w:rsid w:val="006C19BC"/>
    <w:rsid w:val="006D52E6"/>
    <w:rsid w:val="006E4F8F"/>
    <w:rsid w:val="006E5A30"/>
    <w:rsid w:val="006E7C56"/>
    <w:rsid w:val="006F0071"/>
    <w:rsid w:val="006F3129"/>
    <w:rsid w:val="00701958"/>
    <w:rsid w:val="007019F1"/>
    <w:rsid w:val="00720D80"/>
    <w:rsid w:val="00792900"/>
    <w:rsid w:val="00792C9F"/>
    <w:rsid w:val="00796A9C"/>
    <w:rsid w:val="007C069D"/>
    <w:rsid w:val="007C12D4"/>
    <w:rsid w:val="007D29D9"/>
    <w:rsid w:val="00802E92"/>
    <w:rsid w:val="00823E79"/>
    <w:rsid w:val="00824F3E"/>
    <w:rsid w:val="008327E5"/>
    <w:rsid w:val="00833355"/>
    <w:rsid w:val="00836405"/>
    <w:rsid w:val="008378CC"/>
    <w:rsid w:val="00866D4D"/>
    <w:rsid w:val="008A6883"/>
    <w:rsid w:val="008B5AF2"/>
    <w:rsid w:val="008F15EC"/>
    <w:rsid w:val="0090530B"/>
    <w:rsid w:val="00925AC8"/>
    <w:rsid w:val="00967877"/>
    <w:rsid w:val="00977742"/>
    <w:rsid w:val="009813A9"/>
    <w:rsid w:val="00993678"/>
    <w:rsid w:val="009A1064"/>
    <w:rsid w:val="009C5FBE"/>
    <w:rsid w:val="009E025E"/>
    <w:rsid w:val="009E6531"/>
    <w:rsid w:val="009F2C5D"/>
    <w:rsid w:val="00A245BB"/>
    <w:rsid w:val="00A3127E"/>
    <w:rsid w:val="00A52A73"/>
    <w:rsid w:val="00A84564"/>
    <w:rsid w:val="00AA510C"/>
    <w:rsid w:val="00AB43AE"/>
    <w:rsid w:val="00AC19CF"/>
    <w:rsid w:val="00AC510E"/>
    <w:rsid w:val="00AC747A"/>
    <w:rsid w:val="00AD1CC1"/>
    <w:rsid w:val="00B12575"/>
    <w:rsid w:val="00B41CBE"/>
    <w:rsid w:val="00B52007"/>
    <w:rsid w:val="00B56C33"/>
    <w:rsid w:val="00B616E7"/>
    <w:rsid w:val="00B62FB5"/>
    <w:rsid w:val="00B85369"/>
    <w:rsid w:val="00B86BE1"/>
    <w:rsid w:val="00B87F70"/>
    <w:rsid w:val="00BA26E1"/>
    <w:rsid w:val="00BA2B9E"/>
    <w:rsid w:val="00BC0442"/>
    <w:rsid w:val="00BC18ED"/>
    <w:rsid w:val="00BC5614"/>
    <w:rsid w:val="00BE3EC2"/>
    <w:rsid w:val="00C2428C"/>
    <w:rsid w:val="00C24D95"/>
    <w:rsid w:val="00C26061"/>
    <w:rsid w:val="00C447FA"/>
    <w:rsid w:val="00C57002"/>
    <w:rsid w:val="00C71D49"/>
    <w:rsid w:val="00C75D31"/>
    <w:rsid w:val="00C825A5"/>
    <w:rsid w:val="00C85E2D"/>
    <w:rsid w:val="00CB752D"/>
    <w:rsid w:val="00CC3601"/>
    <w:rsid w:val="00CC50B2"/>
    <w:rsid w:val="00CD4BAE"/>
    <w:rsid w:val="00D05B04"/>
    <w:rsid w:val="00D65AEE"/>
    <w:rsid w:val="00D76A44"/>
    <w:rsid w:val="00DA59B5"/>
    <w:rsid w:val="00DB558F"/>
    <w:rsid w:val="00DD2DF1"/>
    <w:rsid w:val="00DE0D6D"/>
    <w:rsid w:val="00E01032"/>
    <w:rsid w:val="00E01EC9"/>
    <w:rsid w:val="00E578DD"/>
    <w:rsid w:val="00E70CBA"/>
    <w:rsid w:val="00E84AB9"/>
    <w:rsid w:val="00E90A02"/>
    <w:rsid w:val="00E949C3"/>
    <w:rsid w:val="00E975DE"/>
    <w:rsid w:val="00EA29BD"/>
    <w:rsid w:val="00EB0B9D"/>
    <w:rsid w:val="00ED0553"/>
    <w:rsid w:val="00ED2FFA"/>
    <w:rsid w:val="00EE09FD"/>
    <w:rsid w:val="00F07760"/>
    <w:rsid w:val="00F668F9"/>
    <w:rsid w:val="00F77E1F"/>
    <w:rsid w:val="00F85AAD"/>
    <w:rsid w:val="00F92773"/>
    <w:rsid w:val="00F96262"/>
    <w:rsid w:val="00FB6B97"/>
    <w:rsid w:val="00FC1E12"/>
    <w:rsid w:val="100B09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CBCCC"/>
  <w14:defaultImageDpi w14:val="300"/>
  <w15:docId w15:val="{CCBD6BB8-2B52-4822-9FBE-E7525FA8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86BE1"/>
    <w:rPr>
      <w:rFonts w:ascii="Times New Roman" w:eastAsia="Times New Roman" w:hAnsi="Times New Roman" w:cs="Times New Roman"/>
      <w:lang w:val="lv-LV" w:eastAsia="lv-LV"/>
    </w:rPr>
  </w:style>
  <w:style w:type="paragraph" w:styleId="Virsraksts1">
    <w:name w:val="heading 1"/>
    <w:basedOn w:val="Parasts"/>
    <w:link w:val="Virsraksts1Rakstz"/>
    <w:qFormat/>
    <w:rsid w:val="00211C22"/>
    <w:pPr>
      <w:keepNext/>
      <w:keepLines/>
      <w:numPr>
        <w:numId w:val="2"/>
      </w:numPr>
      <w:spacing w:before="60"/>
      <w:jc w:val="center"/>
      <w:outlineLvl w:val="0"/>
    </w:pPr>
    <w:rPr>
      <w:b/>
      <w:szCs w:val="20"/>
      <w:lang w:eastAsia="en-US"/>
    </w:rPr>
  </w:style>
  <w:style w:type="paragraph" w:styleId="Virsraksts2">
    <w:name w:val="heading 2"/>
    <w:basedOn w:val="Parasts"/>
    <w:link w:val="Virsraksts2Rakstz"/>
    <w:qFormat/>
    <w:rsid w:val="00211C22"/>
    <w:pPr>
      <w:keepLines/>
      <w:numPr>
        <w:ilvl w:val="1"/>
        <w:numId w:val="2"/>
      </w:numPr>
      <w:spacing w:before="120"/>
      <w:jc w:val="both"/>
      <w:outlineLvl w:val="1"/>
    </w:pPr>
    <w:rPr>
      <w:szCs w:val="20"/>
      <w:lang w:eastAsia="en-US"/>
    </w:rPr>
  </w:style>
  <w:style w:type="paragraph" w:styleId="Virsraksts3">
    <w:name w:val="heading 3"/>
    <w:basedOn w:val="Virsraksts2"/>
    <w:link w:val="Virsraksts3Rakstz"/>
    <w:qFormat/>
    <w:rsid w:val="00211C22"/>
    <w:pPr>
      <w:numPr>
        <w:ilvl w:val="2"/>
      </w:numPr>
      <w:spacing w:before="60" w:after="60"/>
      <w:outlineLvl w:val="2"/>
    </w:pPr>
  </w:style>
  <w:style w:type="paragraph" w:styleId="Virsraksts4">
    <w:name w:val="heading 4"/>
    <w:basedOn w:val="Parasts"/>
    <w:link w:val="Virsraksts4Rakstz"/>
    <w:qFormat/>
    <w:rsid w:val="00211C22"/>
    <w:pPr>
      <w:keepLines/>
      <w:numPr>
        <w:ilvl w:val="3"/>
        <w:numId w:val="2"/>
      </w:numPr>
      <w:spacing w:before="80" w:line="240" w:lineRule="atLeast"/>
      <w:jc w:val="both"/>
      <w:outlineLvl w:val="3"/>
    </w:pPr>
    <w:rPr>
      <w:szCs w:val="20"/>
      <w:lang w:eastAsia="en-US"/>
    </w:rPr>
  </w:style>
  <w:style w:type="paragraph" w:styleId="Virsraksts5">
    <w:name w:val="heading 5"/>
    <w:basedOn w:val="Parasts"/>
    <w:next w:val="Parasts"/>
    <w:link w:val="Virsraksts5Rakstz"/>
    <w:qFormat/>
    <w:rsid w:val="00211C22"/>
    <w:pPr>
      <w:numPr>
        <w:ilvl w:val="4"/>
        <w:numId w:val="2"/>
      </w:numPr>
      <w:spacing w:before="100"/>
      <w:jc w:val="both"/>
      <w:outlineLvl w:val="4"/>
    </w:pPr>
    <w:rPr>
      <w:szCs w:val="20"/>
      <w:lang w:eastAsia="en-US"/>
    </w:rPr>
  </w:style>
  <w:style w:type="paragraph" w:styleId="Virsraksts6">
    <w:name w:val="heading 6"/>
    <w:basedOn w:val="Parasts"/>
    <w:next w:val="Parasts"/>
    <w:link w:val="Virsraksts6Rakstz"/>
    <w:qFormat/>
    <w:rsid w:val="00211C22"/>
    <w:pPr>
      <w:numPr>
        <w:ilvl w:val="5"/>
        <w:numId w:val="2"/>
      </w:numPr>
      <w:spacing w:before="60"/>
      <w:jc w:val="both"/>
      <w:outlineLvl w:val="5"/>
    </w:pPr>
    <w:rPr>
      <w:i/>
      <w:sz w:val="22"/>
      <w:szCs w:val="20"/>
      <w:lang w:eastAsia="en-US"/>
    </w:rPr>
  </w:style>
  <w:style w:type="paragraph" w:styleId="Virsraksts7">
    <w:name w:val="heading 7"/>
    <w:basedOn w:val="Parasts"/>
    <w:next w:val="Parasts"/>
    <w:link w:val="Virsraksts7Rakstz"/>
    <w:qFormat/>
    <w:rsid w:val="00211C22"/>
    <w:pPr>
      <w:numPr>
        <w:ilvl w:val="6"/>
        <w:numId w:val="2"/>
      </w:numPr>
      <w:spacing w:before="240"/>
      <w:jc w:val="both"/>
      <w:outlineLvl w:val="6"/>
    </w:pPr>
    <w:rPr>
      <w:szCs w:val="20"/>
      <w:lang w:eastAsia="en-US"/>
    </w:rPr>
  </w:style>
  <w:style w:type="paragraph" w:styleId="Virsraksts8">
    <w:name w:val="heading 8"/>
    <w:basedOn w:val="Parasts"/>
    <w:next w:val="Parasts"/>
    <w:link w:val="Virsraksts8Rakstz"/>
    <w:qFormat/>
    <w:rsid w:val="00211C22"/>
    <w:pPr>
      <w:numPr>
        <w:ilvl w:val="7"/>
        <w:numId w:val="2"/>
      </w:numPr>
      <w:spacing w:before="240"/>
      <w:jc w:val="both"/>
      <w:outlineLvl w:val="7"/>
    </w:pPr>
    <w:rPr>
      <w:rFonts w:ascii="Arial" w:hAnsi="Arial"/>
      <w:i/>
      <w:szCs w:val="20"/>
      <w:lang w:eastAsia="en-US"/>
    </w:rPr>
  </w:style>
  <w:style w:type="paragraph" w:styleId="Virsraksts9">
    <w:name w:val="heading 9"/>
    <w:basedOn w:val="Parasts"/>
    <w:next w:val="Parasts"/>
    <w:link w:val="Virsraksts9Rakstz"/>
    <w:qFormat/>
    <w:rsid w:val="00211C22"/>
    <w:pPr>
      <w:numPr>
        <w:ilvl w:val="8"/>
        <w:numId w:val="2"/>
      </w:numPr>
      <w:spacing w:before="240"/>
      <w:jc w:val="both"/>
      <w:outlineLvl w:val="8"/>
    </w:pPr>
    <w:rPr>
      <w:rFonts w:ascii="Arial" w:hAnsi="Arial"/>
      <w:b/>
      <w:i/>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A70B1"/>
    <w:rPr>
      <w:rFonts w:ascii="Lucida Grande CE" w:eastAsiaTheme="minorEastAsia" w:hAnsi="Lucida Grande CE" w:cs="Lucida Grande CE"/>
      <w:sz w:val="18"/>
      <w:szCs w:val="18"/>
      <w:lang w:eastAsia="en-US"/>
    </w:rPr>
  </w:style>
  <w:style w:type="character" w:customStyle="1" w:styleId="BalontekstsRakstz">
    <w:name w:val="Balonteksts Rakstz."/>
    <w:basedOn w:val="Noklusjumarindkopasfonts"/>
    <w:link w:val="Balonteksts"/>
    <w:uiPriority w:val="99"/>
    <w:semiHidden/>
    <w:rsid w:val="006A70B1"/>
    <w:rPr>
      <w:rFonts w:ascii="Lucida Grande CE" w:hAnsi="Lucida Grande CE" w:cs="Lucida Grande CE"/>
      <w:sz w:val="18"/>
      <w:szCs w:val="18"/>
      <w:lang w:val="lv-LV"/>
    </w:rPr>
  </w:style>
  <w:style w:type="paragraph" w:styleId="Bezatstarpm">
    <w:name w:val="No Spacing"/>
    <w:uiPriority w:val="99"/>
    <w:qFormat/>
    <w:rsid w:val="00B86BE1"/>
    <w:rPr>
      <w:rFonts w:ascii="Times New Roman" w:eastAsia="Times New Roman" w:hAnsi="Times New Roman" w:cs="Times New Roman"/>
      <w:lang w:val="lv-LV" w:eastAsia="lv-LV"/>
    </w:rPr>
  </w:style>
  <w:style w:type="character" w:styleId="Hipersaite">
    <w:name w:val="Hyperlink"/>
    <w:basedOn w:val="Noklusjumarindkopasfonts"/>
    <w:uiPriority w:val="99"/>
    <w:unhideWhenUsed/>
    <w:rsid w:val="00B86BE1"/>
    <w:rPr>
      <w:color w:val="0000FF" w:themeColor="hyperlink"/>
      <w:u w:val="single"/>
    </w:rPr>
  </w:style>
  <w:style w:type="paragraph" w:styleId="Galvene">
    <w:name w:val="header"/>
    <w:basedOn w:val="Parasts"/>
    <w:link w:val="GalveneRakstz"/>
    <w:uiPriority w:val="99"/>
    <w:unhideWhenUsed/>
    <w:rsid w:val="00660509"/>
    <w:pPr>
      <w:tabs>
        <w:tab w:val="center" w:pos="4153"/>
        <w:tab w:val="right" w:pos="8306"/>
      </w:tabs>
    </w:pPr>
  </w:style>
  <w:style w:type="character" w:customStyle="1" w:styleId="GalveneRakstz">
    <w:name w:val="Galvene Rakstz."/>
    <w:basedOn w:val="Noklusjumarindkopasfonts"/>
    <w:link w:val="Galvene"/>
    <w:uiPriority w:val="99"/>
    <w:rsid w:val="00660509"/>
    <w:rPr>
      <w:rFonts w:ascii="Times New Roman" w:eastAsia="Times New Roman" w:hAnsi="Times New Roman" w:cs="Times New Roman"/>
      <w:lang w:val="lv-LV" w:eastAsia="lv-LV"/>
    </w:rPr>
  </w:style>
  <w:style w:type="paragraph" w:styleId="Kjene">
    <w:name w:val="footer"/>
    <w:basedOn w:val="Parasts"/>
    <w:link w:val="KjeneRakstz"/>
    <w:uiPriority w:val="99"/>
    <w:unhideWhenUsed/>
    <w:rsid w:val="00660509"/>
    <w:pPr>
      <w:tabs>
        <w:tab w:val="center" w:pos="4153"/>
        <w:tab w:val="right" w:pos="8306"/>
      </w:tabs>
    </w:pPr>
  </w:style>
  <w:style w:type="character" w:customStyle="1" w:styleId="KjeneRakstz">
    <w:name w:val="Kājene Rakstz."/>
    <w:basedOn w:val="Noklusjumarindkopasfonts"/>
    <w:link w:val="Kjene"/>
    <w:uiPriority w:val="99"/>
    <w:rsid w:val="00660509"/>
    <w:rPr>
      <w:rFonts w:ascii="Times New Roman" w:eastAsia="Times New Roman" w:hAnsi="Times New Roman" w:cs="Times New Roman"/>
      <w:lang w:val="lv-LV" w:eastAsia="lv-LV"/>
    </w:rPr>
  </w:style>
  <w:style w:type="paragraph" w:styleId="Prskatjums">
    <w:name w:val="Revision"/>
    <w:hidden/>
    <w:uiPriority w:val="99"/>
    <w:semiHidden/>
    <w:rsid w:val="00321156"/>
    <w:rPr>
      <w:rFonts w:ascii="Times New Roman" w:eastAsia="Times New Roman" w:hAnsi="Times New Roman" w:cs="Times New Roman"/>
      <w:lang w:val="lv-LV" w:eastAsia="lv-LV"/>
    </w:rPr>
  </w:style>
  <w:style w:type="character" w:customStyle="1" w:styleId="Virsraksts1Rakstz">
    <w:name w:val="Virsraksts 1 Rakstz."/>
    <w:basedOn w:val="Noklusjumarindkopasfonts"/>
    <w:link w:val="Virsraksts1"/>
    <w:rsid w:val="00211C22"/>
    <w:rPr>
      <w:rFonts w:ascii="Times New Roman" w:eastAsia="Times New Roman" w:hAnsi="Times New Roman" w:cs="Times New Roman"/>
      <w:b/>
      <w:szCs w:val="20"/>
      <w:lang w:val="lv-LV"/>
    </w:rPr>
  </w:style>
  <w:style w:type="character" w:customStyle="1" w:styleId="Virsraksts2Rakstz">
    <w:name w:val="Virsraksts 2 Rakstz."/>
    <w:basedOn w:val="Noklusjumarindkopasfonts"/>
    <w:link w:val="Virsraksts2"/>
    <w:rsid w:val="00211C22"/>
    <w:rPr>
      <w:rFonts w:ascii="Times New Roman" w:eastAsia="Times New Roman" w:hAnsi="Times New Roman" w:cs="Times New Roman"/>
      <w:szCs w:val="20"/>
      <w:lang w:val="lv-LV"/>
    </w:rPr>
  </w:style>
  <w:style w:type="character" w:customStyle="1" w:styleId="Virsraksts3Rakstz">
    <w:name w:val="Virsraksts 3 Rakstz."/>
    <w:basedOn w:val="Noklusjumarindkopasfonts"/>
    <w:link w:val="Virsraksts3"/>
    <w:rsid w:val="00211C22"/>
    <w:rPr>
      <w:rFonts w:ascii="Times New Roman" w:eastAsia="Times New Roman" w:hAnsi="Times New Roman" w:cs="Times New Roman"/>
      <w:szCs w:val="20"/>
      <w:lang w:val="lv-LV"/>
    </w:rPr>
  </w:style>
  <w:style w:type="character" w:customStyle="1" w:styleId="Virsraksts4Rakstz">
    <w:name w:val="Virsraksts 4 Rakstz."/>
    <w:basedOn w:val="Noklusjumarindkopasfonts"/>
    <w:link w:val="Virsraksts4"/>
    <w:rsid w:val="00211C22"/>
    <w:rPr>
      <w:rFonts w:ascii="Times New Roman" w:eastAsia="Times New Roman" w:hAnsi="Times New Roman" w:cs="Times New Roman"/>
      <w:szCs w:val="20"/>
      <w:lang w:val="lv-LV"/>
    </w:rPr>
  </w:style>
  <w:style w:type="character" w:customStyle="1" w:styleId="Virsraksts5Rakstz">
    <w:name w:val="Virsraksts 5 Rakstz."/>
    <w:basedOn w:val="Noklusjumarindkopasfonts"/>
    <w:link w:val="Virsraksts5"/>
    <w:rsid w:val="00211C22"/>
    <w:rPr>
      <w:rFonts w:ascii="Times New Roman" w:eastAsia="Times New Roman" w:hAnsi="Times New Roman" w:cs="Times New Roman"/>
      <w:szCs w:val="20"/>
      <w:lang w:val="lv-LV"/>
    </w:rPr>
  </w:style>
  <w:style w:type="character" w:customStyle="1" w:styleId="Virsraksts6Rakstz">
    <w:name w:val="Virsraksts 6 Rakstz."/>
    <w:basedOn w:val="Noklusjumarindkopasfonts"/>
    <w:link w:val="Virsraksts6"/>
    <w:rsid w:val="00211C22"/>
    <w:rPr>
      <w:rFonts w:ascii="Times New Roman" w:eastAsia="Times New Roman" w:hAnsi="Times New Roman" w:cs="Times New Roman"/>
      <w:i/>
      <w:sz w:val="22"/>
      <w:szCs w:val="20"/>
      <w:lang w:val="lv-LV"/>
    </w:rPr>
  </w:style>
  <w:style w:type="character" w:customStyle="1" w:styleId="Virsraksts7Rakstz">
    <w:name w:val="Virsraksts 7 Rakstz."/>
    <w:basedOn w:val="Noklusjumarindkopasfonts"/>
    <w:link w:val="Virsraksts7"/>
    <w:rsid w:val="00211C22"/>
    <w:rPr>
      <w:rFonts w:ascii="Times New Roman" w:eastAsia="Times New Roman" w:hAnsi="Times New Roman" w:cs="Times New Roman"/>
      <w:szCs w:val="20"/>
      <w:lang w:val="lv-LV"/>
    </w:rPr>
  </w:style>
  <w:style w:type="character" w:customStyle="1" w:styleId="Virsraksts8Rakstz">
    <w:name w:val="Virsraksts 8 Rakstz."/>
    <w:basedOn w:val="Noklusjumarindkopasfonts"/>
    <w:link w:val="Virsraksts8"/>
    <w:rsid w:val="00211C22"/>
    <w:rPr>
      <w:rFonts w:ascii="Arial" w:eastAsia="Times New Roman" w:hAnsi="Arial" w:cs="Times New Roman"/>
      <w:i/>
      <w:szCs w:val="20"/>
      <w:lang w:val="lv-LV"/>
    </w:rPr>
  </w:style>
  <w:style w:type="character" w:customStyle="1" w:styleId="Virsraksts9Rakstz">
    <w:name w:val="Virsraksts 9 Rakstz."/>
    <w:basedOn w:val="Noklusjumarindkopasfonts"/>
    <w:link w:val="Virsraksts9"/>
    <w:rsid w:val="00211C22"/>
    <w:rPr>
      <w:rFonts w:ascii="Arial" w:eastAsia="Times New Roman" w:hAnsi="Arial" w:cs="Times New Roman"/>
      <w:b/>
      <w:i/>
      <w:szCs w:val="20"/>
      <w:lang w:val="lv-LV"/>
    </w:rPr>
  </w:style>
  <w:style w:type="paragraph" w:styleId="Sarakstarindkopa">
    <w:name w:val="List Paragraph"/>
    <w:basedOn w:val="Parasts"/>
    <w:uiPriority w:val="34"/>
    <w:qFormat/>
    <w:rsid w:val="007019F1"/>
    <w:pPr>
      <w:spacing w:before="60"/>
      <w:ind w:left="720"/>
      <w:contextualSpacing/>
      <w:jc w:val="both"/>
    </w:pPr>
    <w:rPr>
      <w:szCs w:val="20"/>
      <w:lang w:eastAsia="en-US"/>
    </w:rPr>
  </w:style>
  <w:style w:type="character" w:styleId="Komentraatsauce">
    <w:name w:val="annotation reference"/>
    <w:basedOn w:val="Noklusjumarindkopasfonts"/>
    <w:uiPriority w:val="99"/>
    <w:semiHidden/>
    <w:unhideWhenUsed/>
    <w:rsid w:val="00C24D95"/>
    <w:rPr>
      <w:sz w:val="16"/>
      <w:szCs w:val="16"/>
    </w:rPr>
  </w:style>
  <w:style w:type="paragraph" w:styleId="Komentrateksts">
    <w:name w:val="annotation text"/>
    <w:basedOn w:val="Parasts"/>
    <w:link w:val="KomentratekstsRakstz"/>
    <w:uiPriority w:val="99"/>
    <w:unhideWhenUsed/>
    <w:rsid w:val="00C24D95"/>
    <w:rPr>
      <w:i/>
      <w:sz w:val="20"/>
      <w:szCs w:val="20"/>
    </w:rPr>
  </w:style>
  <w:style w:type="character" w:customStyle="1" w:styleId="KomentratekstsRakstz">
    <w:name w:val="Komentāra teksts Rakstz."/>
    <w:basedOn w:val="Noklusjumarindkopasfonts"/>
    <w:link w:val="Komentrateksts"/>
    <w:uiPriority w:val="99"/>
    <w:rsid w:val="00C24D95"/>
    <w:rPr>
      <w:rFonts w:ascii="Times New Roman" w:eastAsia="Times New Roman" w:hAnsi="Times New Roman" w:cs="Times New Roman"/>
      <w: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8091</Words>
  <Characters>4613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faila</dc:creator>
  <cp:lastModifiedBy>Līga Ratniece Kadeģe</cp:lastModifiedBy>
  <cp:revision>2</cp:revision>
  <cp:lastPrinted>2018-07-23T07:03:00Z</cp:lastPrinted>
  <dcterms:created xsi:type="dcterms:W3CDTF">2022-09-22T09:14:00Z</dcterms:created>
  <dcterms:modified xsi:type="dcterms:W3CDTF">2022-09-22T09:14:00Z</dcterms:modified>
</cp:coreProperties>
</file>